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06A" w:rsidRPr="00C160A0" w:rsidRDefault="00A97049" w:rsidP="00377904">
      <w:pPr>
        <w:jc w:val="center"/>
        <w:rPr>
          <w:rFonts w:ascii="Times New Roman" w:hAnsi="Times New Roman" w:cs="Times New Roman"/>
          <w:b/>
          <w:sz w:val="32"/>
        </w:rPr>
      </w:pPr>
      <w:r>
        <w:rPr>
          <w:rFonts w:ascii="Times New Roman" w:hAnsi="Times New Roman" w:cs="Times New Roman"/>
          <w:b/>
          <w:sz w:val="32"/>
        </w:rPr>
        <w:t>4</w:t>
      </w:r>
      <w:r w:rsidR="00136AFB" w:rsidRPr="00C160A0">
        <w:rPr>
          <w:rFonts w:ascii="Times New Roman" w:hAnsi="Times New Roman" w:cs="Times New Roman"/>
          <w:b/>
          <w:sz w:val="32"/>
        </w:rPr>
        <w:t>’ÜNCÜ</w:t>
      </w:r>
      <w:r w:rsidR="00E0006A" w:rsidRPr="00C160A0">
        <w:rPr>
          <w:rFonts w:ascii="Times New Roman" w:hAnsi="Times New Roman" w:cs="Times New Roman"/>
          <w:b/>
          <w:sz w:val="32"/>
        </w:rPr>
        <w:t xml:space="preserve"> KAMU SPOR OYUNLARI</w:t>
      </w:r>
    </w:p>
    <w:p w:rsidR="00E0006A" w:rsidRPr="00C160A0" w:rsidRDefault="00E0006A" w:rsidP="00377904">
      <w:pPr>
        <w:jc w:val="center"/>
        <w:rPr>
          <w:rFonts w:ascii="Times New Roman" w:hAnsi="Times New Roman" w:cs="Times New Roman"/>
          <w:b/>
          <w:sz w:val="32"/>
        </w:rPr>
      </w:pPr>
      <w:r w:rsidRPr="00C160A0">
        <w:rPr>
          <w:rFonts w:ascii="Times New Roman" w:hAnsi="Times New Roman" w:cs="Times New Roman"/>
          <w:b/>
          <w:sz w:val="32"/>
        </w:rPr>
        <w:t>UYGULAMA TALİMATI</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YILI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202</w:t>
      </w:r>
      <w:r w:rsidR="00EC6BB0" w:rsidRPr="00C160A0">
        <w:rPr>
          <w:rFonts w:ascii="Times New Roman" w:hAnsi="Times New Roman" w:cs="Times New Roman"/>
          <w:sz w:val="24"/>
        </w:rPr>
        <w:t>6</w:t>
      </w:r>
    </w:p>
    <w:p w:rsidR="00E0006A" w:rsidRPr="00307407"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KATILIMCI KAYIT TARİHİ</w:t>
      </w:r>
      <w:r w:rsidRPr="00C160A0">
        <w:rPr>
          <w:rFonts w:ascii="Times New Roman" w:hAnsi="Times New Roman" w:cs="Times New Roman"/>
          <w:b/>
          <w:sz w:val="24"/>
          <w:u w:val="single"/>
        </w:rPr>
        <w:tab/>
        <w:t>:</w:t>
      </w:r>
      <w:r w:rsidR="00EC6BB0" w:rsidRPr="00C160A0">
        <w:rPr>
          <w:rFonts w:ascii="Times New Roman" w:hAnsi="Times New Roman" w:cs="Times New Roman"/>
          <w:b/>
          <w:sz w:val="24"/>
        </w:rPr>
        <w:t xml:space="preserve"> </w:t>
      </w:r>
      <w:r w:rsidR="00307407" w:rsidRPr="00307407">
        <w:rPr>
          <w:rFonts w:ascii="Times New Roman" w:hAnsi="Times New Roman" w:cs="Times New Roman"/>
          <w:sz w:val="24"/>
        </w:rPr>
        <w:t>07</w:t>
      </w:r>
      <w:r w:rsidR="00EC6BB0" w:rsidRPr="00307407">
        <w:rPr>
          <w:rFonts w:ascii="Times New Roman" w:hAnsi="Times New Roman" w:cs="Times New Roman"/>
          <w:sz w:val="24"/>
        </w:rPr>
        <w:t xml:space="preserve"> EYLÜL</w:t>
      </w:r>
      <w:r w:rsidR="00C50E67">
        <w:rPr>
          <w:rFonts w:ascii="Times New Roman" w:hAnsi="Times New Roman" w:cs="Times New Roman"/>
          <w:sz w:val="24"/>
        </w:rPr>
        <w:t xml:space="preserve"> </w:t>
      </w:r>
      <w:r w:rsidR="00ED1048">
        <w:rPr>
          <w:rFonts w:ascii="Times New Roman" w:hAnsi="Times New Roman" w:cs="Times New Roman"/>
          <w:sz w:val="24"/>
        </w:rPr>
        <w:t>–</w:t>
      </w:r>
      <w:r w:rsidR="00307407" w:rsidRPr="00307407">
        <w:rPr>
          <w:rFonts w:ascii="Times New Roman" w:hAnsi="Times New Roman" w:cs="Times New Roman"/>
          <w:sz w:val="24"/>
        </w:rPr>
        <w:t xml:space="preserve"> 01</w:t>
      </w:r>
      <w:r w:rsidR="00ED1048">
        <w:rPr>
          <w:rFonts w:ascii="Times New Roman" w:hAnsi="Times New Roman" w:cs="Times New Roman"/>
          <w:sz w:val="24"/>
        </w:rPr>
        <w:t xml:space="preserve"> </w:t>
      </w:r>
      <w:r w:rsidR="00307407" w:rsidRPr="00307407">
        <w:rPr>
          <w:rFonts w:ascii="Times New Roman" w:hAnsi="Times New Roman" w:cs="Times New Roman"/>
          <w:sz w:val="24"/>
        </w:rPr>
        <w:t>EKİM</w:t>
      </w:r>
      <w:r w:rsidR="007F361C" w:rsidRPr="00307407">
        <w:rPr>
          <w:rFonts w:ascii="Times New Roman" w:hAnsi="Times New Roman" w:cs="Times New Roman"/>
          <w:sz w:val="24"/>
        </w:rPr>
        <w:t xml:space="preserve"> 202</w:t>
      </w:r>
      <w:r w:rsidR="00EC6BB0" w:rsidRPr="00307407">
        <w:rPr>
          <w:rFonts w:ascii="Times New Roman" w:hAnsi="Times New Roman" w:cs="Times New Roman"/>
          <w:sz w:val="24"/>
        </w:rPr>
        <w:t xml:space="preserve">6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KAYIT PLATFORMU</w:t>
      </w:r>
      <w:r w:rsidRPr="00307407">
        <w:rPr>
          <w:rFonts w:ascii="Times New Roman" w:hAnsi="Times New Roman" w:cs="Times New Roman"/>
          <w:b/>
          <w:sz w:val="24"/>
          <w:u w:val="single"/>
        </w:rPr>
        <w:tab/>
      </w:r>
      <w:r w:rsidRPr="00307407">
        <w:rPr>
          <w:rFonts w:ascii="Times New Roman" w:hAnsi="Times New Roman" w:cs="Times New Roman"/>
          <w:b/>
          <w:sz w:val="24"/>
          <w:u w:val="single"/>
        </w:rPr>
        <w:tab/>
        <w:t>:</w:t>
      </w:r>
      <w:r w:rsidRPr="00307407">
        <w:rPr>
          <w:rFonts w:ascii="Times New Roman" w:hAnsi="Times New Roman" w:cs="Times New Roman"/>
          <w:sz w:val="24"/>
        </w:rPr>
        <w:t xml:space="preserve">  </w:t>
      </w:r>
      <w:r w:rsidR="00B376BA" w:rsidRPr="00307407">
        <w:rPr>
          <w:rFonts w:ascii="Times New Roman" w:hAnsi="Times New Roman" w:cs="Times New Roman"/>
          <w:sz w:val="24"/>
        </w:rPr>
        <w:t>e</w:t>
      </w:r>
      <w:r w:rsidRPr="00307407">
        <w:rPr>
          <w:rFonts w:ascii="Times New Roman" w:hAnsi="Times New Roman" w:cs="Times New Roman"/>
          <w:sz w:val="24"/>
        </w:rPr>
        <w:t xml:space="preserve">-DEVLET KAPISI/ SPOR BİLGİ SİSTEMİ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BAŞLAMA TARİHİ</w:t>
      </w:r>
      <w:r w:rsidRPr="00307407">
        <w:rPr>
          <w:rFonts w:ascii="Times New Roman" w:hAnsi="Times New Roman" w:cs="Times New Roman"/>
          <w:b/>
          <w:sz w:val="24"/>
          <w:u w:val="single"/>
        </w:rPr>
        <w:tab/>
        <w:t>:</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02 EKİM</w:t>
      </w:r>
      <w:r w:rsidR="007F48BD" w:rsidRPr="00307407">
        <w:rPr>
          <w:rFonts w:ascii="Times New Roman" w:hAnsi="Times New Roman" w:cs="Times New Roman"/>
          <w:sz w:val="24"/>
        </w:rPr>
        <w:t xml:space="preserve"> 202</w:t>
      </w:r>
      <w:r w:rsidR="00EC6BB0" w:rsidRPr="00307407">
        <w:rPr>
          <w:rFonts w:ascii="Times New Roman" w:hAnsi="Times New Roman" w:cs="Times New Roman"/>
          <w:sz w:val="24"/>
        </w:rPr>
        <w:t>6</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CUMA</w:t>
      </w:r>
      <w:r w:rsidR="003135F6" w:rsidRPr="00307407">
        <w:rPr>
          <w:rFonts w:ascii="Times New Roman" w:hAnsi="Times New Roman" w:cs="Times New Roman"/>
          <w:sz w:val="24"/>
        </w:rPr>
        <w:t xml:space="preserve"> </w:t>
      </w:r>
    </w:p>
    <w:p w:rsidR="00E0006A" w:rsidRPr="00C160A0"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BİTİŞ TARİHİ</w:t>
      </w:r>
      <w:r w:rsidRPr="00307407">
        <w:rPr>
          <w:rFonts w:ascii="Times New Roman" w:hAnsi="Times New Roman" w:cs="Times New Roman"/>
          <w:b/>
          <w:sz w:val="24"/>
          <w:u w:val="single"/>
        </w:rPr>
        <w:tab/>
        <w:t>:</w:t>
      </w:r>
      <w:r w:rsidRPr="00307407">
        <w:rPr>
          <w:rFonts w:ascii="Times New Roman" w:hAnsi="Times New Roman" w:cs="Times New Roman"/>
          <w:sz w:val="24"/>
          <w:u w:val="single"/>
        </w:rPr>
        <w:t xml:space="preserve"> </w:t>
      </w:r>
      <w:r w:rsidRPr="00307407">
        <w:rPr>
          <w:rFonts w:ascii="Times New Roman" w:hAnsi="Times New Roman" w:cs="Times New Roman"/>
          <w:sz w:val="24"/>
        </w:rPr>
        <w:t xml:space="preserve"> </w:t>
      </w:r>
      <w:r w:rsidR="00307407" w:rsidRPr="00307407">
        <w:rPr>
          <w:rFonts w:ascii="Times New Roman" w:hAnsi="Times New Roman" w:cs="Times New Roman"/>
          <w:sz w:val="24"/>
        </w:rPr>
        <w:t>02 ARALIK</w:t>
      </w:r>
      <w:r w:rsidR="00E22683" w:rsidRPr="00307407">
        <w:rPr>
          <w:rFonts w:ascii="Times New Roman" w:hAnsi="Times New Roman" w:cs="Times New Roman"/>
          <w:sz w:val="24"/>
        </w:rPr>
        <w:t xml:space="preserve"> </w:t>
      </w:r>
      <w:r w:rsidRPr="00307407">
        <w:rPr>
          <w:rFonts w:ascii="Times New Roman" w:hAnsi="Times New Roman" w:cs="Times New Roman"/>
          <w:sz w:val="24"/>
        </w:rPr>
        <w:t>202</w:t>
      </w:r>
      <w:r w:rsidR="00EC6BB0" w:rsidRPr="00307407">
        <w:rPr>
          <w:rFonts w:ascii="Times New Roman" w:hAnsi="Times New Roman" w:cs="Times New Roman"/>
          <w:sz w:val="24"/>
        </w:rPr>
        <w:t>6</w:t>
      </w:r>
      <w:r w:rsidRPr="00307407">
        <w:rPr>
          <w:rFonts w:ascii="Times New Roman" w:hAnsi="Times New Roman" w:cs="Times New Roman"/>
          <w:sz w:val="24"/>
        </w:rPr>
        <w:t xml:space="preserve"> </w:t>
      </w:r>
      <w:r w:rsidR="003135F6" w:rsidRPr="00307407">
        <w:rPr>
          <w:rFonts w:ascii="Times New Roman" w:hAnsi="Times New Roman" w:cs="Times New Roman"/>
          <w:sz w:val="24"/>
        </w:rPr>
        <w:t>–</w:t>
      </w:r>
      <w:r w:rsidRPr="00307407">
        <w:rPr>
          <w:rFonts w:ascii="Times New Roman" w:hAnsi="Times New Roman" w:cs="Times New Roman"/>
          <w:sz w:val="24"/>
        </w:rPr>
        <w:t xml:space="preserve"> </w:t>
      </w:r>
      <w:r w:rsidR="00307407" w:rsidRPr="00307407">
        <w:rPr>
          <w:rFonts w:ascii="Times New Roman" w:hAnsi="Times New Roman" w:cs="Times New Roman"/>
          <w:sz w:val="24"/>
        </w:rPr>
        <w:t>ÇARŞAMBA</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YERİ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81 GENÇLİK VE SPOR İL MÜDÜRLÜĞÜ</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ANA KURUM</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Pr="00C160A0">
        <w:rPr>
          <w:rFonts w:ascii="Times New Roman" w:hAnsi="Times New Roman" w:cs="Times New Roman"/>
          <w:b/>
          <w:sz w:val="24"/>
          <w:u w:val="single"/>
        </w:rPr>
        <w:tab/>
        <w:t>:</w:t>
      </w:r>
      <w:r w:rsidRPr="00C160A0">
        <w:rPr>
          <w:rFonts w:ascii="Times New Roman" w:hAnsi="Times New Roman" w:cs="Times New Roman"/>
          <w:sz w:val="24"/>
        </w:rPr>
        <w:t xml:space="preserve"> T.C. GENÇLİK VE SPOR BAKANLIĞI</w:t>
      </w:r>
    </w:p>
    <w:p w:rsidR="00E0006A" w:rsidRPr="00C160A0" w:rsidRDefault="006F3BC3" w:rsidP="006F3BC3">
      <w:pPr>
        <w:ind w:left="2832" w:hanging="2832"/>
        <w:jc w:val="both"/>
        <w:rPr>
          <w:rFonts w:ascii="Times New Roman" w:hAnsi="Times New Roman" w:cs="Times New Roman"/>
          <w:sz w:val="24"/>
        </w:rPr>
      </w:pPr>
      <w:r w:rsidRPr="00C160A0">
        <w:rPr>
          <w:rFonts w:ascii="Times New Roman" w:hAnsi="Times New Roman" w:cs="Times New Roman"/>
          <w:b/>
          <w:sz w:val="24"/>
          <w:u w:val="single"/>
        </w:rPr>
        <w:t>PAYDAŞLAR</w:t>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Pr="00307407">
        <w:rPr>
          <w:rFonts w:ascii="Times New Roman" w:hAnsi="Times New Roman" w:cs="Times New Roman"/>
          <w:b/>
          <w:sz w:val="24"/>
        </w:rPr>
        <w:t xml:space="preserve"> </w:t>
      </w:r>
      <w:r w:rsidR="00E0006A" w:rsidRPr="00C160A0">
        <w:rPr>
          <w:rFonts w:ascii="Times New Roman" w:hAnsi="Times New Roman" w:cs="Times New Roman"/>
          <w:sz w:val="24"/>
        </w:rPr>
        <w:t>BASKETBOL FEDERASY</w:t>
      </w:r>
      <w:r w:rsidR="00307407">
        <w:rPr>
          <w:rFonts w:ascii="Times New Roman" w:hAnsi="Times New Roman" w:cs="Times New Roman"/>
          <w:sz w:val="24"/>
        </w:rPr>
        <w:t xml:space="preserve">ONU, VOLEYBOL FEDERASYONU, MASA </w:t>
      </w:r>
      <w:r w:rsidR="00E0006A" w:rsidRPr="00C160A0">
        <w:rPr>
          <w:rFonts w:ascii="Times New Roman" w:hAnsi="Times New Roman" w:cs="Times New Roman"/>
          <w:sz w:val="24"/>
        </w:rPr>
        <w:t>TENİSİ FEDERASYONU</w:t>
      </w:r>
      <w:r w:rsidR="00307407">
        <w:rPr>
          <w:rFonts w:ascii="Times New Roman" w:hAnsi="Times New Roman" w:cs="Times New Roman"/>
          <w:sz w:val="24"/>
        </w:rPr>
        <w:t>, AMATÖR SPOR KLÜPLERİ FEDERASYONU (ASKF)</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SLOGAN</w:t>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Pr="00C160A0">
        <w:rPr>
          <w:rFonts w:ascii="Times New Roman" w:hAnsi="Times New Roman" w:cs="Times New Roman"/>
          <w:b/>
          <w:sz w:val="24"/>
          <w:u w:val="single"/>
        </w:rPr>
        <w:t>:</w:t>
      </w:r>
      <w:r w:rsidRPr="00C160A0">
        <w:rPr>
          <w:rFonts w:ascii="Times New Roman" w:hAnsi="Times New Roman" w:cs="Times New Roman"/>
          <w:sz w:val="24"/>
        </w:rPr>
        <w:t xml:space="preserve">  (</w:t>
      </w:r>
      <w:r w:rsidRPr="00C160A0">
        <w:rPr>
          <w:rFonts w:ascii="Times New Roman" w:hAnsi="Times New Roman" w:cs="Times New Roman"/>
          <w:b/>
          <w:sz w:val="24"/>
        </w:rPr>
        <w:t>G</w:t>
      </w:r>
      <w:r w:rsidRPr="00C160A0">
        <w:rPr>
          <w:rFonts w:ascii="Times New Roman" w:hAnsi="Times New Roman" w:cs="Times New Roman"/>
          <w:sz w:val="24"/>
        </w:rPr>
        <w:t>)elin (</w:t>
      </w:r>
      <w:r w:rsidRPr="00C160A0">
        <w:rPr>
          <w:rFonts w:ascii="Times New Roman" w:hAnsi="Times New Roman" w:cs="Times New Roman"/>
          <w:b/>
          <w:sz w:val="24"/>
        </w:rPr>
        <w:t>S</w:t>
      </w:r>
      <w:r w:rsidRPr="00C160A0">
        <w:rPr>
          <w:rFonts w:ascii="Times New Roman" w:hAnsi="Times New Roman" w:cs="Times New Roman"/>
          <w:sz w:val="24"/>
        </w:rPr>
        <w:t>)porda (</w:t>
      </w:r>
      <w:r w:rsidRPr="00C160A0">
        <w:rPr>
          <w:rFonts w:ascii="Times New Roman" w:hAnsi="Times New Roman" w:cs="Times New Roman"/>
          <w:b/>
          <w:sz w:val="24"/>
        </w:rPr>
        <w:t>B</w:t>
      </w:r>
      <w:r w:rsidRPr="00C160A0">
        <w:rPr>
          <w:rFonts w:ascii="Times New Roman" w:hAnsi="Times New Roman" w:cs="Times New Roman"/>
          <w:sz w:val="24"/>
        </w:rPr>
        <w:t>)uluşalım</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AMACI</w:t>
      </w:r>
    </w:p>
    <w:p w:rsidR="00E0006A" w:rsidRPr="00C160A0" w:rsidRDefault="00E0006A" w:rsidP="00377904">
      <w:pPr>
        <w:jc w:val="both"/>
        <w:rPr>
          <w:rFonts w:ascii="Times New Roman" w:hAnsi="Times New Roman" w:cs="Times New Roman"/>
          <w:sz w:val="24"/>
          <w:szCs w:val="24"/>
          <w:u w:val="single"/>
        </w:rPr>
      </w:pPr>
      <w:r w:rsidRPr="00C160A0">
        <w:rPr>
          <w:rFonts w:ascii="Times New Roman" w:hAnsi="Times New Roman" w:cs="Times New Roman"/>
          <w:sz w:val="24"/>
          <w:szCs w:val="24"/>
        </w:rPr>
        <w:t>Voleybol, 3x3 Basketbol</w:t>
      </w:r>
      <w:r w:rsidR="00E22683" w:rsidRPr="00C160A0">
        <w:rPr>
          <w:rFonts w:ascii="Times New Roman" w:hAnsi="Times New Roman" w:cs="Times New Roman"/>
          <w:sz w:val="24"/>
          <w:szCs w:val="24"/>
        </w:rPr>
        <w:t>,</w:t>
      </w:r>
      <w:r w:rsidRPr="00C160A0">
        <w:rPr>
          <w:rFonts w:ascii="Times New Roman" w:hAnsi="Times New Roman" w:cs="Times New Roman"/>
          <w:sz w:val="24"/>
          <w:szCs w:val="24"/>
        </w:rPr>
        <w:t xml:space="preserve"> Masa Tenisi</w:t>
      </w:r>
      <w:r w:rsidR="00BB7B6F" w:rsidRPr="00C160A0">
        <w:rPr>
          <w:rFonts w:ascii="Times New Roman" w:hAnsi="Times New Roman" w:cs="Times New Roman"/>
          <w:sz w:val="24"/>
          <w:szCs w:val="24"/>
        </w:rPr>
        <w:t xml:space="preserve"> ve </w:t>
      </w:r>
      <w:r w:rsidR="00EC6BB0" w:rsidRPr="00C160A0">
        <w:rPr>
          <w:rFonts w:ascii="Times New Roman" w:hAnsi="Times New Roman" w:cs="Times New Roman"/>
          <w:sz w:val="24"/>
          <w:szCs w:val="24"/>
        </w:rPr>
        <w:t xml:space="preserve">Futsal </w:t>
      </w:r>
      <w:r w:rsidRPr="00C160A0">
        <w:rPr>
          <w:rFonts w:ascii="Times New Roman" w:hAnsi="Times New Roman" w:cs="Times New Roman"/>
          <w:sz w:val="24"/>
          <w:szCs w:val="24"/>
        </w:rPr>
        <w:t>spor dallarında; kamu çalışanlarının birbirleri ile kaynaşmalarını sağlamak, kurumlar arası iş birliğini artırmak, insanların be</w:t>
      </w:r>
      <w:r w:rsidR="00E22683" w:rsidRPr="00C160A0">
        <w:rPr>
          <w:rFonts w:ascii="Times New Roman" w:hAnsi="Times New Roman" w:cs="Times New Roman"/>
          <w:sz w:val="24"/>
          <w:szCs w:val="24"/>
        </w:rPr>
        <w:t>den ve ruhen sağlıklı olmalarına katkı</w:t>
      </w:r>
      <w:r w:rsidRPr="00C160A0">
        <w:rPr>
          <w:rFonts w:ascii="Times New Roman" w:hAnsi="Times New Roman" w:cs="Times New Roman"/>
          <w:sz w:val="24"/>
          <w:szCs w:val="24"/>
        </w:rPr>
        <w:t xml:space="preserve"> sağlamak ve onlara spor yapma alışkanlığı kazandırmak. </w:t>
      </w:r>
    </w:p>
    <w:p w:rsidR="00E0006A" w:rsidRPr="00C160A0" w:rsidRDefault="00E0006A" w:rsidP="00794D7C">
      <w:pPr>
        <w:jc w:val="center"/>
        <w:rPr>
          <w:rFonts w:ascii="Times New Roman" w:hAnsi="Times New Roman" w:cs="Times New Roman"/>
          <w:b/>
          <w:sz w:val="28"/>
          <w:szCs w:val="24"/>
          <w:u w:val="single"/>
        </w:rPr>
      </w:pPr>
      <w:r w:rsidRPr="00C160A0">
        <w:rPr>
          <w:rFonts w:ascii="Times New Roman" w:hAnsi="Times New Roman" w:cs="Times New Roman"/>
          <w:b/>
          <w:sz w:val="32"/>
          <w:szCs w:val="24"/>
          <w:u w:val="single"/>
        </w:rPr>
        <w:t>PROJENİN KAPSAMI</w:t>
      </w:r>
    </w:p>
    <w:p w:rsidR="00BD1C83" w:rsidRPr="00C160A0" w:rsidRDefault="00E80CA9"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 xml:space="preserve">Turnuvaya katılacak </w:t>
      </w:r>
      <w:r w:rsidR="00BD1C83" w:rsidRPr="00C160A0">
        <w:rPr>
          <w:rFonts w:ascii="Times New Roman" w:hAnsi="Times New Roman" w:cs="Times New Roman"/>
          <w:sz w:val="24"/>
          <w:szCs w:val="24"/>
        </w:rPr>
        <w:t>kişiler;</w:t>
      </w:r>
    </w:p>
    <w:p w:rsidR="006E1889" w:rsidRPr="00C160A0" w:rsidRDefault="006E1889" w:rsidP="00B27C91">
      <w:pPr>
        <w:pStyle w:val="ListeParagraf"/>
        <w:numPr>
          <w:ilvl w:val="0"/>
          <w:numId w:val="25"/>
        </w:numPr>
        <w:spacing w:line="240" w:lineRule="auto"/>
        <w:ind w:left="709"/>
        <w:jc w:val="both"/>
        <w:rPr>
          <w:rFonts w:ascii="Times New Roman" w:hAnsi="Times New Roman" w:cs="Times New Roman"/>
          <w:strike/>
          <w:color w:val="FF0000"/>
          <w:sz w:val="24"/>
          <w:szCs w:val="24"/>
        </w:rPr>
      </w:pPr>
      <w:r w:rsidRPr="00C160A0">
        <w:rPr>
          <w:rFonts w:ascii="Times New Roman" w:hAnsi="Times New Roman" w:cs="Times New Roman"/>
          <w:sz w:val="24"/>
          <w:szCs w:val="24"/>
        </w:rPr>
        <w:t>Oynayıp oy</w:t>
      </w:r>
      <w:r w:rsidR="00712184" w:rsidRPr="00C160A0">
        <w:rPr>
          <w:rFonts w:ascii="Times New Roman" w:hAnsi="Times New Roman" w:cs="Times New Roman"/>
          <w:sz w:val="24"/>
          <w:szCs w:val="24"/>
        </w:rPr>
        <w:t>na</w:t>
      </w:r>
      <w:r w:rsidR="0040231E" w:rsidRPr="00C160A0">
        <w:rPr>
          <w:rFonts w:ascii="Times New Roman" w:hAnsi="Times New Roman" w:cs="Times New Roman"/>
          <w:sz w:val="24"/>
          <w:szCs w:val="24"/>
        </w:rPr>
        <w:t>madıklarına</w:t>
      </w:r>
      <w:r w:rsidRPr="00C160A0">
        <w:rPr>
          <w:rFonts w:ascii="Times New Roman" w:hAnsi="Times New Roman" w:cs="Times New Roman"/>
          <w:sz w:val="24"/>
          <w:szCs w:val="24"/>
        </w:rPr>
        <w:t xml:space="preserve"> bakılmaksızın; ilgili spor dalının son sezonunda lisansını vizeletmiş olanlar ile 2026-2027 sezonu için lisansını vizeletmiş sporculardan </w:t>
      </w:r>
      <w:r w:rsidRPr="00ED1048">
        <w:rPr>
          <w:rFonts w:ascii="Times New Roman" w:hAnsi="Times New Roman" w:cs="Times New Roman"/>
          <w:b/>
          <w:sz w:val="24"/>
          <w:szCs w:val="24"/>
          <w:u w:val="single"/>
        </w:rPr>
        <w:t>sadece 1 vizeli oyuncu takım listesinde yer alabilir</w:t>
      </w:r>
      <w:r w:rsidRPr="00C160A0">
        <w:rPr>
          <w:rFonts w:ascii="Times New Roman" w:hAnsi="Times New Roman" w:cs="Times New Roman"/>
          <w:sz w:val="24"/>
          <w:szCs w:val="24"/>
        </w:rPr>
        <w:t>.</w:t>
      </w:r>
    </w:p>
    <w:p w:rsidR="00BD1C83" w:rsidRPr="00C160A0" w:rsidRDefault="00E80CA9" w:rsidP="00B27C91">
      <w:pPr>
        <w:pStyle w:val="ListeParagraf"/>
        <w:numPr>
          <w:ilvl w:val="0"/>
          <w:numId w:val="25"/>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657 sayılı Devlet Memurları Kanunu kapsamında</w:t>
      </w:r>
      <w:r w:rsidR="00BD1C83" w:rsidRPr="00C160A0">
        <w:rPr>
          <w:rFonts w:ascii="Times New Roman" w:hAnsi="Times New Roman" w:cs="Times New Roman"/>
          <w:sz w:val="24"/>
          <w:szCs w:val="24"/>
        </w:rPr>
        <w:t xml:space="preserve"> bulunan kişiler, </w:t>
      </w:r>
    </w:p>
    <w:p w:rsidR="0050388D" w:rsidRPr="00C160A0" w:rsidRDefault="0050388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Cumhurbaşkanlığı Hükümet Sistemine göre kurulan tüm üst kurumlar, </w:t>
      </w:r>
      <w:r w:rsidR="00A252ED" w:rsidRPr="00C160A0">
        <w:rPr>
          <w:rFonts w:ascii="Times New Roman" w:hAnsi="Times New Roman" w:cs="Times New Roman"/>
          <w:sz w:val="24"/>
          <w:szCs w:val="24"/>
        </w:rPr>
        <w:t xml:space="preserve">kuruluşlar, </w:t>
      </w:r>
      <w:r w:rsidRPr="00C160A0">
        <w:rPr>
          <w:rFonts w:ascii="Times New Roman" w:hAnsi="Times New Roman" w:cs="Times New Roman"/>
          <w:sz w:val="24"/>
          <w:szCs w:val="24"/>
        </w:rPr>
        <w:t>bakanlıkla</w:t>
      </w:r>
      <w:r w:rsidR="00A252ED" w:rsidRPr="00C160A0">
        <w:rPr>
          <w:rFonts w:ascii="Times New Roman" w:hAnsi="Times New Roman" w:cs="Times New Roman"/>
          <w:sz w:val="24"/>
          <w:szCs w:val="24"/>
        </w:rPr>
        <w:t>r,</w:t>
      </w:r>
      <w:r w:rsidRPr="00C160A0">
        <w:rPr>
          <w:rFonts w:ascii="Times New Roman" w:hAnsi="Times New Roman" w:cs="Times New Roman"/>
          <w:sz w:val="24"/>
          <w:szCs w:val="24"/>
        </w:rPr>
        <w:t xml:space="preserve"> bakanlıklara bağlı kurumlar</w:t>
      </w:r>
      <w:r w:rsidR="00A252ED" w:rsidRPr="00C160A0">
        <w:rPr>
          <w:rFonts w:ascii="Times New Roman" w:hAnsi="Times New Roman" w:cs="Times New Roman"/>
          <w:sz w:val="24"/>
          <w:szCs w:val="24"/>
        </w:rPr>
        <w:t xml:space="preserve"> ve kuruluşlar,</w:t>
      </w:r>
    </w:p>
    <w:p w:rsidR="0050388D" w:rsidRPr="00C160A0" w:rsidRDefault="00BD1C83"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Anayasanın 135’inci maddesine göre kamu kurumu niteliği taşıyan kurum ve kuruluşlarda çalışan personel,</w:t>
      </w:r>
      <w:r w:rsidR="0050388D" w:rsidRPr="00C160A0">
        <w:rPr>
          <w:rFonts w:ascii="Times New Roman" w:hAnsi="Times New Roman" w:cs="Times New Roman"/>
          <w:sz w:val="24"/>
          <w:szCs w:val="24"/>
        </w:rPr>
        <w:t xml:space="preserve"> </w:t>
      </w:r>
    </w:p>
    <w:p w:rsidR="00955DED" w:rsidRPr="00955DED" w:rsidRDefault="00A252ED" w:rsidP="00955DED">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Bele</w:t>
      </w:r>
      <w:r w:rsidR="001D2E20" w:rsidRPr="00C160A0">
        <w:rPr>
          <w:rFonts w:ascii="Times New Roman" w:hAnsi="Times New Roman" w:cs="Times New Roman"/>
          <w:sz w:val="24"/>
          <w:szCs w:val="24"/>
        </w:rPr>
        <w:t>diyeler ve belediye iştirakleri çalışanları</w:t>
      </w:r>
      <w:r w:rsidR="00920B0D">
        <w:rPr>
          <w:rFonts w:ascii="Times New Roman" w:hAnsi="Times New Roman" w:cs="Times New Roman"/>
          <w:sz w:val="24"/>
          <w:szCs w:val="24"/>
        </w:rPr>
        <w:t xml:space="preserve"> (halk evleri vb.)</w:t>
      </w:r>
      <w:r w:rsidR="001D2E20" w:rsidRPr="00C160A0">
        <w:rPr>
          <w:rFonts w:ascii="Times New Roman" w:hAnsi="Times New Roman" w:cs="Times New Roman"/>
          <w:sz w:val="24"/>
          <w:szCs w:val="24"/>
        </w:rPr>
        <w:t>,</w:t>
      </w:r>
    </w:p>
    <w:p w:rsidR="0073664D" w:rsidRPr="00C160A0" w:rsidRDefault="0073664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Kamu kurum ve kuruluşlarında sözleşme karşılığı ücretli öğretmenlik yapanlar, </w:t>
      </w:r>
      <w:r w:rsidR="0053762D" w:rsidRPr="00C160A0">
        <w:rPr>
          <w:rFonts w:ascii="Times New Roman" w:hAnsi="Times New Roman" w:cs="Times New Roman"/>
          <w:sz w:val="24"/>
          <w:szCs w:val="24"/>
        </w:rPr>
        <w:t>belediyelerde çalışan taşeron işçiler</w:t>
      </w:r>
      <w:r w:rsidRPr="00C160A0">
        <w:rPr>
          <w:rFonts w:ascii="Times New Roman" w:hAnsi="Times New Roman" w:cs="Times New Roman"/>
          <w:sz w:val="24"/>
          <w:szCs w:val="24"/>
        </w:rPr>
        <w:t xml:space="preserve"> vb.</w:t>
      </w:r>
      <w:r w:rsidR="00326BD0">
        <w:rPr>
          <w:rFonts w:ascii="Times New Roman" w:hAnsi="Times New Roman" w:cs="Times New Roman"/>
          <w:sz w:val="24"/>
          <w:szCs w:val="24"/>
        </w:rPr>
        <w:t xml:space="preserve"> kurumlardaki taşeron işçiler,</w:t>
      </w:r>
      <w:r w:rsidRPr="00C160A0">
        <w:rPr>
          <w:rFonts w:ascii="Times New Roman" w:hAnsi="Times New Roman" w:cs="Times New Roman"/>
          <w:sz w:val="24"/>
          <w:szCs w:val="24"/>
        </w:rPr>
        <w:t xml:space="preserve"> kamu kurumu personeli sayılacaktır</w:t>
      </w:r>
      <w:r w:rsidR="0053762D" w:rsidRPr="00C160A0">
        <w:rPr>
          <w:rFonts w:ascii="Times New Roman" w:hAnsi="Times New Roman" w:cs="Times New Roman"/>
          <w:sz w:val="24"/>
          <w:szCs w:val="24"/>
        </w:rPr>
        <w:t>.</w:t>
      </w:r>
    </w:p>
    <w:p w:rsidR="00E365C0" w:rsidRPr="000853BC" w:rsidRDefault="00E365C0" w:rsidP="00B27C91">
      <w:pPr>
        <w:pStyle w:val="ListeParagraf"/>
        <w:numPr>
          <w:ilvl w:val="0"/>
          <w:numId w:val="22"/>
        </w:numPr>
        <w:spacing w:line="240" w:lineRule="auto"/>
        <w:ind w:left="709"/>
        <w:jc w:val="both"/>
        <w:rPr>
          <w:rFonts w:ascii="Times New Roman" w:hAnsi="Times New Roman" w:cs="Times New Roman"/>
          <w:sz w:val="24"/>
          <w:szCs w:val="24"/>
        </w:rPr>
      </w:pPr>
      <w:r w:rsidRPr="000853BC">
        <w:rPr>
          <w:rFonts w:ascii="Times New Roman" w:hAnsi="Times New Roman" w:cs="Times New Roman"/>
          <w:sz w:val="24"/>
          <w:szCs w:val="24"/>
        </w:rPr>
        <w:t xml:space="preserve">Gençlik ve Spor Bakanlığı bünyesinde EYS kapsamında </w:t>
      </w:r>
      <w:proofErr w:type="gramStart"/>
      <w:r w:rsidRPr="000853BC">
        <w:rPr>
          <w:rFonts w:ascii="Times New Roman" w:hAnsi="Times New Roman" w:cs="Times New Roman"/>
          <w:sz w:val="24"/>
          <w:szCs w:val="24"/>
        </w:rPr>
        <w:t>antrenörlük</w:t>
      </w:r>
      <w:proofErr w:type="gramEnd"/>
      <w:r w:rsidRPr="000853BC">
        <w:rPr>
          <w:rFonts w:ascii="Times New Roman" w:hAnsi="Times New Roman" w:cs="Times New Roman"/>
          <w:sz w:val="24"/>
          <w:szCs w:val="24"/>
        </w:rPr>
        <w:t xml:space="preserve"> yapanlardan, turnuvaya başvuru tarihi itibarıyla sözleşmesi aktif olarak devam edenler kamu kurumu personeli kapsamında değerlendirilir. Sözleşmesi sona ermiş, feshedilmiş veya yenilenmemiş olan EYS antrenörleri bu kapsamda turnuvaya katılamaz.</w:t>
      </w:r>
    </w:p>
    <w:p w:rsidR="00EC6BB0"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Vakıf </w:t>
      </w:r>
      <w:r w:rsidR="001C4EB9" w:rsidRPr="00C160A0">
        <w:rPr>
          <w:rFonts w:ascii="Times New Roman" w:hAnsi="Times New Roman" w:cs="Times New Roman"/>
          <w:sz w:val="24"/>
          <w:szCs w:val="24"/>
        </w:rPr>
        <w:t>Üniversitelerinin</w:t>
      </w:r>
      <w:r w:rsidR="00FF3664" w:rsidRPr="00C160A0">
        <w:rPr>
          <w:rFonts w:ascii="Times New Roman" w:hAnsi="Times New Roman" w:cs="Times New Roman"/>
          <w:sz w:val="24"/>
          <w:szCs w:val="24"/>
        </w:rPr>
        <w:t xml:space="preserve"> personeli.</w:t>
      </w:r>
      <w:r w:rsidR="00EC6BB0" w:rsidRPr="00C160A0">
        <w:rPr>
          <w:rFonts w:ascii="Times New Roman" w:hAnsi="Times New Roman" w:cs="Times New Roman"/>
          <w:sz w:val="24"/>
          <w:szCs w:val="24"/>
        </w:rPr>
        <w:t xml:space="preserve"> </w:t>
      </w:r>
    </w:p>
    <w:p w:rsidR="00712184"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lastRenderedPageBreak/>
        <w:t>Vakıf Üniversitesi bünyesinde bulunan hastane personeli.</w:t>
      </w:r>
    </w:p>
    <w:p w:rsidR="00811A06"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MEB denetiminde bulunan özel okulların personeli. </w:t>
      </w:r>
    </w:p>
    <w:p w:rsidR="00712184" w:rsidRPr="00C160A0" w:rsidRDefault="00811A06" w:rsidP="00B27C91">
      <w:pPr>
        <w:pStyle w:val="ListeParagraf"/>
        <w:numPr>
          <w:ilvl w:val="0"/>
          <w:numId w:val="2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Baro çalışanları ve Baroların kurullarında görev alan avuka</w:t>
      </w:r>
      <w:r w:rsidR="001D2E1B">
        <w:rPr>
          <w:rFonts w:ascii="Times New Roman" w:hAnsi="Times New Roman" w:cs="Times New Roman"/>
          <w:sz w:val="24"/>
          <w:szCs w:val="24"/>
        </w:rPr>
        <w:t>tlar, kurullarında görev aldıkları Baroları adına takım kurup katılabilirler.</w:t>
      </w:r>
    </w:p>
    <w:p w:rsidR="00E80CA9" w:rsidRPr="00C160A0" w:rsidRDefault="00BD1C83"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T</w:t>
      </w:r>
      <w:r w:rsidR="00B376BA" w:rsidRPr="00C160A0">
        <w:rPr>
          <w:rFonts w:ascii="Times New Roman" w:hAnsi="Times New Roman" w:cs="Times New Roman"/>
          <w:sz w:val="24"/>
          <w:szCs w:val="24"/>
        </w:rPr>
        <w:t xml:space="preserve">üm katılımcılar kurum kimliklerini Kamu </w:t>
      </w:r>
      <w:r w:rsidR="00E80CA9" w:rsidRPr="00C160A0">
        <w:rPr>
          <w:rFonts w:ascii="Times New Roman" w:hAnsi="Times New Roman" w:cs="Times New Roman"/>
          <w:sz w:val="24"/>
          <w:szCs w:val="24"/>
        </w:rPr>
        <w:t>Spor Oyunları Organizasyon Komitesin</w:t>
      </w:r>
      <w:r w:rsidR="00E81707" w:rsidRPr="00C160A0">
        <w:rPr>
          <w:rFonts w:ascii="Times New Roman" w:hAnsi="Times New Roman" w:cs="Times New Roman"/>
          <w:sz w:val="24"/>
          <w:szCs w:val="24"/>
        </w:rPr>
        <w:t>e ibraz etmeleri gerekmektedir.</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KAPSAMI DIŞINDA KALAN</w:t>
      </w:r>
    </w:p>
    <w:p w:rsidR="004D0CDC" w:rsidRPr="00C160A0" w:rsidRDefault="004D0CDC"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Emekli Kamu Çalışanı,</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Öğrenciler,</w:t>
      </w:r>
    </w:p>
    <w:p w:rsidR="0030202D" w:rsidRPr="00C160A0" w:rsidRDefault="0030202D"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Tıp Fakültesinde okuyan İntörn öğrenciler</w:t>
      </w:r>
      <w:r w:rsidR="00EC6BB0" w:rsidRPr="00C160A0">
        <w:rPr>
          <w:rFonts w:ascii="Times New Roman" w:hAnsi="Times New Roman" w:cs="Times New Roman"/>
          <w:sz w:val="24"/>
          <w:szCs w:val="24"/>
        </w:rPr>
        <w:t>,</w:t>
      </w:r>
    </w:p>
    <w:p w:rsidR="00B376BA" w:rsidRPr="00C160A0" w:rsidRDefault="00B376B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Stajyerler,</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Polis Meslek Yüksek Okulu öğrencileri,</w:t>
      </w:r>
    </w:p>
    <w:p w:rsidR="00824E87" w:rsidRPr="00C160A0" w:rsidRDefault="00E0006A" w:rsidP="00824E87">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Askeri Okul öğrencileri,</w:t>
      </w:r>
    </w:p>
    <w:p w:rsidR="00FF3664" w:rsidRPr="00C160A0" w:rsidRDefault="00A252ED"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Özel Poliklinik, Özel Dershane, Etüt Merkezleri </w:t>
      </w:r>
      <w:r w:rsidR="0053762D" w:rsidRPr="00C160A0">
        <w:rPr>
          <w:rFonts w:ascii="Times New Roman" w:hAnsi="Times New Roman" w:cs="Times New Roman"/>
          <w:sz w:val="24"/>
          <w:szCs w:val="24"/>
        </w:rPr>
        <w:t>v</w:t>
      </w:r>
      <w:r w:rsidRPr="00C160A0">
        <w:rPr>
          <w:rFonts w:ascii="Times New Roman" w:hAnsi="Times New Roman" w:cs="Times New Roman"/>
          <w:sz w:val="24"/>
          <w:szCs w:val="24"/>
        </w:rPr>
        <w:t>b</w:t>
      </w:r>
      <w:r w:rsidR="00E22683" w:rsidRPr="00C160A0">
        <w:rPr>
          <w:rFonts w:ascii="Times New Roman" w:hAnsi="Times New Roman" w:cs="Times New Roman"/>
          <w:sz w:val="24"/>
          <w:szCs w:val="24"/>
        </w:rPr>
        <w:t>.</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olmayan özel üniversite personeli,</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üniversitesine bağlı olmayan özel hastane personeli,</w:t>
      </w:r>
    </w:p>
    <w:p w:rsid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 çalışanı olmayan ve Baroların kurullarında görev almayan s</w:t>
      </w:r>
      <w:r w:rsidR="00A252ED" w:rsidRPr="00C160A0">
        <w:rPr>
          <w:rFonts w:ascii="Times New Roman" w:hAnsi="Times New Roman" w:cs="Times New Roman"/>
          <w:sz w:val="24"/>
          <w:szCs w:val="24"/>
        </w:rPr>
        <w:t>erbest veya şirket avukatlığı yapanla</w:t>
      </w:r>
      <w:r>
        <w:rPr>
          <w:rFonts w:ascii="Times New Roman" w:hAnsi="Times New Roman" w:cs="Times New Roman"/>
          <w:sz w:val="24"/>
          <w:szCs w:val="24"/>
        </w:rPr>
        <w:t>r.</w:t>
      </w:r>
    </w:p>
    <w:p w:rsidR="00811A06" w:rsidRP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Barolarda çalışan ve Baroların kurullarında görev alan stajyer avukatlar.</w:t>
      </w:r>
    </w:p>
    <w:p w:rsidR="00794D7C" w:rsidRPr="00C160A0" w:rsidRDefault="00794D7C" w:rsidP="00274038">
      <w:pPr>
        <w:pStyle w:val="ListeParagraf"/>
        <w:ind w:left="360"/>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DAYANAKLARI</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T.C. Anayasası:</w:t>
      </w:r>
      <w:r w:rsidRPr="00C160A0">
        <w:rPr>
          <w:rFonts w:ascii="Times New Roman" w:hAnsi="Times New Roman" w:cs="Times New Roman"/>
          <w:b/>
          <w:sz w:val="28"/>
          <w:szCs w:val="24"/>
        </w:rPr>
        <w:t xml:space="preserve"> </w:t>
      </w:r>
    </w:p>
    <w:p w:rsidR="00E0006A" w:rsidRPr="00C160A0" w:rsidRDefault="00E0006A" w:rsidP="00794D7C">
      <w:pPr>
        <w:ind w:left="360"/>
        <w:jc w:val="both"/>
        <w:rPr>
          <w:rFonts w:ascii="Times New Roman" w:hAnsi="Times New Roman" w:cs="Times New Roman"/>
          <w:szCs w:val="24"/>
        </w:rPr>
      </w:pPr>
      <w:r w:rsidRPr="00C160A0">
        <w:rPr>
          <w:rFonts w:ascii="Times New Roman" w:hAnsi="Times New Roman" w:cs="Times New Roman"/>
          <w:b/>
          <w:sz w:val="24"/>
          <w:szCs w:val="24"/>
          <w:u w:val="single"/>
        </w:rPr>
        <w:t>59’uncu Madde:</w:t>
      </w:r>
      <w:r w:rsidRPr="00C160A0">
        <w:rPr>
          <w:rFonts w:ascii="Times New Roman" w:hAnsi="Times New Roman" w:cs="Times New Roman"/>
          <w:sz w:val="24"/>
          <w:szCs w:val="24"/>
        </w:rPr>
        <w:t xml:space="preserve"> </w:t>
      </w:r>
      <w:r w:rsidRPr="00C160A0">
        <w:rPr>
          <w:rFonts w:ascii="Times New Roman" w:hAnsi="Times New Roman" w:cs="Times New Roman"/>
          <w:szCs w:val="24"/>
        </w:rPr>
        <w:t>Devlet, her yaştaki Türk vatandaşlarının beden ve ruh sağlığını geliştirecek tedbirleri alır, sporun kitlelere yayılmasını teşvik eder.</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 xml:space="preserve">Cumhurbaşkanlığı Teşkilatı Hakkında Cumhurbaşkanlığı 1 </w:t>
      </w:r>
      <w:proofErr w:type="spellStart"/>
      <w:r w:rsidRPr="00C160A0">
        <w:rPr>
          <w:rFonts w:ascii="Times New Roman" w:hAnsi="Times New Roman" w:cs="Times New Roman"/>
          <w:b/>
          <w:sz w:val="28"/>
          <w:szCs w:val="24"/>
          <w:u w:val="single"/>
        </w:rPr>
        <w:t>No’lu</w:t>
      </w:r>
      <w:proofErr w:type="spellEnd"/>
      <w:r w:rsidRPr="00C160A0">
        <w:rPr>
          <w:rFonts w:ascii="Times New Roman" w:hAnsi="Times New Roman" w:cs="Times New Roman"/>
          <w:b/>
          <w:sz w:val="28"/>
          <w:szCs w:val="24"/>
          <w:u w:val="single"/>
        </w:rPr>
        <w:t xml:space="preserve"> Kararnamesi </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184’üncü Madde:</w:t>
      </w:r>
      <w:r w:rsidRPr="00C160A0">
        <w:rPr>
          <w:rFonts w:ascii="Times New Roman" w:hAnsi="Times New Roman" w:cs="Times New Roman"/>
          <w:sz w:val="24"/>
          <w:szCs w:val="24"/>
        </w:rPr>
        <w:t xml:space="preserve"> Spor faaliyetlerinin plan ve program dâhilinde ve mevzuata uygun bir şekilde yürütülmesini gözetmek, gelişmesini ve yaygınlaşması</w:t>
      </w:r>
      <w:r w:rsidR="007D0812" w:rsidRPr="00C160A0">
        <w:rPr>
          <w:rFonts w:ascii="Times New Roman" w:hAnsi="Times New Roman" w:cs="Times New Roman"/>
          <w:sz w:val="24"/>
          <w:szCs w:val="24"/>
        </w:rPr>
        <w:t>nı teşvik edici tedbirler almak.</w:t>
      </w:r>
    </w:p>
    <w:p w:rsidR="00E0006A" w:rsidRPr="00C160A0" w:rsidRDefault="00E0006A" w:rsidP="00056F01">
      <w:pPr>
        <w:pStyle w:val="ListeParagraf"/>
        <w:numPr>
          <w:ilvl w:val="0"/>
          <w:numId w:val="2"/>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Gençlik ve Spor Bakanlığı Spor Hizmetleri Genel Müdürlüğü, Görev, Yetki ve Sorumluluk Yönergesi:</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6’ıncı Madde / b- Bendi:</w:t>
      </w:r>
      <w:r w:rsidRPr="00C160A0">
        <w:rPr>
          <w:rFonts w:ascii="Times New Roman" w:hAnsi="Times New Roman" w:cs="Times New Roman"/>
          <w:sz w:val="24"/>
          <w:szCs w:val="24"/>
        </w:rPr>
        <w:t xml:space="preserve"> Spor kültürünün geliştirilmesi, yaygınlaştırılması ve özendirilmesini sağlamak ve bu</w:t>
      </w:r>
      <w:r w:rsidR="00E108F9" w:rsidRPr="00C160A0">
        <w:rPr>
          <w:rFonts w:ascii="Times New Roman" w:hAnsi="Times New Roman" w:cs="Times New Roman"/>
          <w:sz w:val="24"/>
          <w:szCs w:val="24"/>
        </w:rPr>
        <w:t xml:space="preserve"> konuda her türlü tedbiri almak.</w:t>
      </w:r>
      <w:r w:rsidRPr="00C160A0">
        <w:rPr>
          <w:rFonts w:ascii="Times New Roman" w:hAnsi="Times New Roman" w:cs="Times New Roman"/>
          <w:sz w:val="24"/>
          <w:szCs w:val="24"/>
        </w:rPr>
        <w:t xml:space="preserve"> </w:t>
      </w:r>
    </w:p>
    <w:p w:rsidR="00ED79D4" w:rsidRPr="00C160A0" w:rsidRDefault="00E0006A" w:rsidP="0053762D">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9’uncu Madde / d- Bendi:</w:t>
      </w:r>
      <w:r w:rsidRPr="00C160A0">
        <w:rPr>
          <w:rFonts w:ascii="Times New Roman" w:hAnsi="Times New Roman" w:cs="Times New Roman"/>
          <w:sz w:val="24"/>
          <w:szCs w:val="24"/>
        </w:rPr>
        <w:t xml:space="preserve"> Ulusal ve yerel spor oyunlarının planlanması, düzenlenmesi ile ilgili iş ve işlemleri yapmak.</w:t>
      </w:r>
    </w:p>
    <w:p w:rsidR="00307407" w:rsidRDefault="00307407" w:rsidP="00AF2005">
      <w:pPr>
        <w:jc w:val="both"/>
        <w:rPr>
          <w:rFonts w:ascii="Times New Roman" w:hAnsi="Times New Roman" w:cs="Times New Roman"/>
          <w:sz w:val="24"/>
          <w:szCs w:val="24"/>
        </w:rPr>
      </w:pPr>
    </w:p>
    <w:p w:rsidR="00811A06" w:rsidRPr="00C160A0" w:rsidRDefault="00811A06" w:rsidP="00AF2005">
      <w:pPr>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PAYDAŞLAR VE YÜKÜMLÜLÜKLERİ</w:t>
      </w:r>
    </w:p>
    <w:p w:rsidR="00E0006A" w:rsidRPr="00C160A0" w:rsidRDefault="00E0006A" w:rsidP="00056F01">
      <w:pPr>
        <w:pStyle w:val="ListeParagraf"/>
        <w:numPr>
          <w:ilvl w:val="0"/>
          <w:numId w:val="3"/>
        </w:numPr>
        <w:jc w:val="both"/>
        <w:rPr>
          <w:rFonts w:ascii="Times New Roman" w:hAnsi="Times New Roman" w:cs="Times New Roman"/>
          <w:b/>
          <w:sz w:val="28"/>
          <w:szCs w:val="24"/>
        </w:rPr>
      </w:pPr>
      <w:r w:rsidRPr="00C160A0">
        <w:rPr>
          <w:rFonts w:ascii="Times New Roman" w:hAnsi="Times New Roman" w:cs="Times New Roman"/>
          <w:b/>
          <w:sz w:val="28"/>
          <w:szCs w:val="24"/>
        </w:rPr>
        <w:t>GENÇLİK VE SPOR İL MÜDÜRLÜKLERİ</w:t>
      </w:r>
    </w:p>
    <w:p w:rsidR="003D6864"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Katılımcılara Spor Bilgi Sistemi, Ulusal Spor Projeleri Modülü üzerinden ilgili turnuva başlığı altında  “Sporcu Kart” çıkartmak,</w:t>
      </w:r>
    </w:p>
    <w:p w:rsidR="003D6864" w:rsidRPr="00C160A0" w:rsidRDefault="003D6864" w:rsidP="00B27C91">
      <w:pPr>
        <w:pStyle w:val="ListeParagraf"/>
        <w:numPr>
          <w:ilvl w:val="1"/>
          <w:numId w:val="6"/>
        </w:numPr>
        <w:jc w:val="both"/>
        <w:rPr>
          <w:rFonts w:ascii="Times New Roman" w:hAnsi="Times New Roman" w:cs="Times New Roman"/>
          <w:i/>
          <w:sz w:val="24"/>
          <w:szCs w:val="24"/>
        </w:rPr>
      </w:pPr>
      <w:r w:rsidRPr="00C160A0">
        <w:rPr>
          <w:rFonts w:ascii="Times New Roman" w:hAnsi="Times New Roman" w:cs="Times New Roman"/>
          <w:i/>
          <w:sz w:val="24"/>
          <w:szCs w:val="24"/>
        </w:rPr>
        <w:t>Sporcu Kartı Uygulama Usul ve Esasları, İkinci Kısım, Madde 8’de belirtilen ek 3’üncü cetvelin 6’ıncı maddesine istinaden katılımcılara Sporcu Kartı çıkartılmalıdır.</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yer </w:t>
      </w:r>
      <w:r w:rsidRPr="000853BC">
        <w:rPr>
          <w:rFonts w:ascii="Times New Roman" w:hAnsi="Times New Roman" w:cs="Times New Roman"/>
          <w:sz w:val="24"/>
          <w:szCs w:val="24"/>
        </w:rPr>
        <w:t>alan Takım Başvuru Formunu</w:t>
      </w:r>
      <w:r w:rsidRPr="00C160A0">
        <w:rPr>
          <w:rFonts w:ascii="Times New Roman" w:hAnsi="Times New Roman" w:cs="Times New Roman"/>
          <w:sz w:val="24"/>
          <w:szCs w:val="24"/>
        </w:rPr>
        <w:t xml:space="preserve"> teslim almak ve takımların kayıtlarını </w:t>
      </w:r>
      <w:r w:rsidR="008E7332" w:rsidRPr="00C160A0">
        <w:rPr>
          <w:rFonts w:ascii="Times New Roman" w:hAnsi="Times New Roman" w:cs="Times New Roman"/>
          <w:sz w:val="24"/>
          <w:szCs w:val="24"/>
        </w:rPr>
        <w:t>yap</w:t>
      </w:r>
      <w:r w:rsidRPr="00C160A0">
        <w:rPr>
          <w:rFonts w:ascii="Times New Roman" w:hAnsi="Times New Roman" w:cs="Times New Roman"/>
          <w:sz w:val="24"/>
          <w:szCs w:val="24"/>
        </w:rPr>
        <w:t xml:space="preserve">mak,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Basketbol, voleybol</w:t>
      </w:r>
      <w:r w:rsidR="006E1889" w:rsidRPr="00C160A0">
        <w:rPr>
          <w:rFonts w:ascii="Times New Roman" w:hAnsi="Times New Roman" w:cs="Times New Roman"/>
          <w:sz w:val="24"/>
          <w:szCs w:val="24"/>
        </w:rPr>
        <w:t>, fut</w:t>
      </w:r>
      <w:r w:rsidR="002A4A9C">
        <w:rPr>
          <w:rFonts w:ascii="Times New Roman" w:hAnsi="Times New Roman" w:cs="Times New Roman"/>
          <w:sz w:val="24"/>
          <w:szCs w:val="24"/>
        </w:rPr>
        <w:t>sal</w:t>
      </w:r>
      <w:r w:rsidRPr="00C160A0">
        <w:rPr>
          <w:rFonts w:ascii="Times New Roman" w:hAnsi="Times New Roman" w:cs="Times New Roman"/>
          <w:sz w:val="24"/>
          <w:szCs w:val="24"/>
        </w:rPr>
        <w:t xml:space="preserve"> ve masa tenisi il temsilcilikleri ile koordineli şekilde müsabaka ala</w:t>
      </w:r>
      <w:r w:rsidR="0053762D" w:rsidRPr="00C160A0">
        <w:rPr>
          <w:rFonts w:ascii="Times New Roman" w:hAnsi="Times New Roman" w:cs="Times New Roman"/>
          <w:sz w:val="24"/>
          <w:szCs w:val="24"/>
        </w:rPr>
        <w:t>nlarını hazırlıklarını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Hakem ve görevli ücretlerini, mali hususlar başlığı altında belirtildiği şekilde ödemek,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Müsabakalarda kullanılmak üzere ses ve anons sistemini temin etmek ve kurulmasını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 için</w:t>
      </w:r>
      <w:r w:rsidR="003D6864" w:rsidRPr="00C160A0">
        <w:rPr>
          <w:rFonts w:ascii="Times New Roman" w:hAnsi="Times New Roman" w:cs="Times New Roman"/>
          <w:sz w:val="24"/>
          <w:szCs w:val="24"/>
        </w:rPr>
        <w:t xml:space="preserve"> Gençlik ve Spor İl Müdürlüklerinin ihtiyaç duyacağı</w:t>
      </w:r>
      <w:r w:rsidRPr="00C160A0">
        <w:rPr>
          <w:rFonts w:ascii="Times New Roman" w:hAnsi="Times New Roman" w:cs="Times New Roman"/>
          <w:sz w:val="24"/>
          <w:szCs w:val="24"/>
        </w:rPr>
        <w:t xml:space="preserve"> tüm malzemeleri temin etmek, </w:t>
      </w:r>
    </w:p>
    <w:p w:rsidR="008E7332" w:rsidRPr="00C160A0" w:rsidRDefault="008E7332"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Faaliyet bilgilendirme, teknik toplantı ve diğer toplantılar için her türlü ikram alımını yapmak,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Organizasyonun aksamaması için gerekli olan</w:t>
      </w:r>
      <w:r w:rsidR="00E0006A" w:rsidRPr="00C160A0">
        <w:rPr>
          <w:rFonts w:ascii="Times New Roman" w:hAnsi="Times New Roman" w:cs="Times New Roman"/>
          <w:sz w:val="24"/>
          <w:szCs w:val="24"/>
        </w:rPr>
        <w:t xml:space="preserve"> zaruri giderleri karşılamak,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 alanlarında gerekli olan sağlık ve emniyet tedbirlerini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skorlarının yansıtılacağı elektronik skorboardları temin etmek, </w:t>
      </w:r>
    </w:p>
    <w:p w:rsidR="00E0006A" w:rsidRPr="00C160A0" w:rsidRDefault="00E0006A" w:rsidP="00B27C91">
      <w:pPr>
        <w:pStyle w:val="ListeParagraf"/>
        <w:numPr>
          <w:ilvl w:val="1"/>
          <w:numId w:val="6"/>
        </w:numPr>
        <w:jc w:val="both"/>
        <w:rPr>
          <w:rFonts w:ascii="Times New Roman" w:hAnsi="Times New Roman" w:cs="Times New Roman"/>
          <w:i/>
          <w:sz w:val="24"/>
          <w:szCs w:val="24"/>
          <w:u w:val="single"/>
        </w:rPr>
      </w:pPr>
      <w:r w:rsidRPr="00C160A0">
        <w:rPr>
          <w:rFonts w:ascii="Times New Roman" w:hAnsi="Times New Roman" w:cs="Times New Roman"/>
          <w:i/>
          <w:sz w:val="24"/>
          <w:szCs w:val="24"/>
          <w:u w:val="single"/>
        </w:rPr>
        <w:t>Elektronik skorboard olmayan iller</w:t>
      </w:r>
      <w:r w:rsidR="008E7332" w:rsidRPr="00C160A0">
        <w:rPr>
          <w:rFonts w:ascii="Times New Roman" w:hAnsi="Times New Roman" w:cs="Times New Roman"/>
          <w:i/>
          <w:sz w:val="24"/>
          <w:szCs w:val="24"/>
          <w:u w:val="single"/>
        </w:rPr>
        <w:t>de</w:t>
      </w:r>
      <w:r w:rsidRPr="00C160A0">
        <w:rPr>
          <w:rFonts w:ascii="Times New Roman" w:hAnsi="Times New Roman" w:cs="Times New Roman"/>
          <w:i/>
          <w:sz w:val="24"/>
          <w:szCs w:val="24"/>
          <w:u w:val="single"/>
        </w:rPr>
        <w:t xml:space="preserve"> manuel skorboard kullana</w:t>
      </w:r>
      <w:r w:rsidR="008E7332" w:rsidRPr="00C160A0">
        <w:rPr>
          <w:rFonts w:ascii="Times New Roman" w:hAnsi="Times New Roman" w:cs="Times New Roman"/>
          <w:i/>
          <w:sz w:val="24"/>
          <w:szCs w:val="24"/>
          <w:u w:val="single"/>
        </w:rPr>
        <w:t>bilir</w:t>
      </w:r>
      <w:r w:rsidRPr="00C160A0">
        <w:rPr>
          <w:rFonts w:ascii="Times New Roman" w:hAnsi="Times New Roman" w:cs="Times New Roman"/>
          <w:i/>
          <w:sz w:val="24"/>
          <w:szCs w:val="24"/>
          <w:u w:val="single"/>
        </w:rPr>
        <w:t>.</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Müsabakalara ilişkin fotoğraf ve video çekimlerini gerçekleştirmek,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Bakanlığımız tarafından hazırlanmış olan ilan ve afişleri bastırmak, şehrin görünür </w:t>
      </w:r>
      <w:r w:rsidRPr="002B186E">
        <w:rPr>
          <w:rFonts w:ascii="Times New Roman" w:hAnsi="Times New Roman" w:cs="Times New Roman"/>
          <w:sz w:val="24"/>
          <w:szCs w:val="24"/>
        </w:rPr>
        <w:t>yerlerine asılmasını sağlamak,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2B186E">
        <w:rPr>
          <w:rFonts w:ascii="Times New Roman" w:hAnsi="Times New Roman" w:cs="Times New Roman"/>
          <w:sz w:val="24"/>
          <w:szCs w:val="24"/>
        </w:rPr>
        <w:t>Tüm katılımcılara katılım belgesi düzenlemek,</w:t>
      </w:r>
    </w:p>
    <w:p w:rsidR="00AF2005" w:rsidRPr="00C160A0" w:rsidRDefault="00605A5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Finallerinde</w:t>
      </w:r>
      <w:r w:rsidR="00E0006A" w:rsidRPr="00C160A0">
        <w:rPr>
          <w:rFonts w:ascii="Times New Roman" w:hAnsi="Times New Roman" w:cs="Times New Roman"/>
          <w:sz w:val="24"/>
          <w:szCs w:val="24"/>
        </w:rPr>
        <w:t xml:space="preserve"> ilk üç dereceyi elde eden takım ve sporculara madalya, Türkiye birinciliği müsabakalarında ise ilk üç dereceyi elde eden takım ve sporculara kupa ve madalya vermek.</w:t>
      </w:r>
    </w:p>
    <w:p w:rsidR="00181E5E" w:rsidRPr="00C160A0" w:rsidRDefault="003A508E" w:rsidP="00B27C91">
      <w:pPr>
        <w:pStyle w:val="ListeParagraf"/>
        <w:numPr>
          <w:ilvl w:val="1"/>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w:t>
      </w:r>
      <w:r w:rsidR="00181E5E" w:rsidRPr="00C160A0">
        <w:rPr>
          <w:rFonts w:ascii="Times New Roman" w:hAnsi="Times New Roman" w:cs="Times New Roman"/>
          <w:sz w:val="24"/>
          <w:szCs w:val="24"/>
        </w:rPr>
        <w:t>kupa, madalya veya katılım/başarı belgesi verilebilir</w:t>
      </w:r>
      <w:r w:rsidR="00A13FAF" w:rsidRPr="00C160A0">
        <w:rPr>
          <w:rFonts w:ascii="Times New Roman" w:hAnsi="Times New Roman" w:cs="Times New Roman"/>
          <w:sz w:val="24"/>
          <w:szCs w:val="24"/>
        </w:rPr>
        <w:t>.</w:t>
      </w:r>
      <w:r w:rsidR="00181E5E" w:rsidRPr="00C160A0">
        <w:rPr>
          <w:rFonts w:ascii="Times New Roman" w:hAnsi="Times New Roman" w:cs="Times New Roman"/>
          <w:sz w:val="24"/>
          <w:szCs w:val="24"/>
        </w:rPr>
        <w:t xml:space="preserve">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Projenin il bazında genel koordinasyonunu üstlenmek ve organizasyon komitesini oluşturmak,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 durumu, merkeze olan uzaklık ve diğer nedenlerle göz önünde bulundurularak o</w:t>
      </w:r>
      <w:r w:rsidR="00E0006A" w:rsidRPr="00C160A0">
        <w:rPr>
          <w:rFonts w:ascii="Times New Roman" w:hAnsi="Times New Roman" w:cs="Times New Roman"/>
          <w:sz w:val="24"/>
          <w:szCs w:val="24"/>
        </w:rPr>
        <w:t>rganizasyon</w:t>
      </w:r>
      <w:r w:rsidRPr="00C160A0">
        <w:rPr>
          <w:rFonts w:ascii="Times New Roman" w:hAnsi="Times New Roman" w:cs="Times New Roman"/>
          <w:sz w:val="24"/>
          <w:szCs w:val="24"/>
        </w:rPr>
        <w:t>u</w:t>
      </w:r>
      <w:r w:rsidR="00E0006A" w:rsidRPr="00C160A0">
        <w:rPr>
          <w:rFonts w:ascii="Times New Roman" w:hAnsi="Times New Roman" w:cs="Times New Roman"/>
          <w:sz w:val="24"/>
          <w:szCs w:val="24"/>
        </w:rPr>
        <w:t xml:space="preserve"> il</w:t>
      </w:r>
      <w:r w:rsidRPr="00C160A0">
        <w:rPr>
          <w:rFonts w:ascii="Times New Roman" w:hAnsi="Times New Roman" w:cs="Times New Roman"/>
          <w:sz w:val="24"/>
          <w:szCs w:val="24"/>
        </w:rPr>
        <w:t xml:space="preserve"> merkezinde ya da</w:t>
      </w:r>
      <w:r w:rsidR="00E108F9" w:rsidRPr="00C160A0">
        <w:rPr>
          <w:rFonts w:ascii="Times New Roman" w:hAnsi="Times New Roman" w:cs="Times New Roman"/>
          <w:sz w:val="24"/>
          <w:szCs w:val="24"/>
        </w:rPr>
        <w:t xml:space="preserve"> ilçelerde </w:t>
      </w:r>
      <w:r w:rsidRPr="00C160A0">
        <w:rPr>
          <w:rFonts w:ascii="Times New Roman" w:hAnsi="Times New Roman" w:cs="Times New Roman"/>
          <w:sz w:val="24"/>
          <w:szCs w:val="24"/>
        </w:rPr>
        <w:t>yapmak</w:t>
      </w:r>
      <w:r w:rsidR="00E0006A" w:rsidRPr="00C160A0">
        <w:rPr>
          <w:rFonts w:ascii="Times New Roman" w:hAnsi="Times New Roman" w:cs="Times New Roman"/>
          <w:sz w:val="24"/>
          <w:szCs w:val="24"/>
        </w:rPr>
        <w:t>.</w:t>
      </w:r>
    </w:p>
    <w:p w:rsidR="005A233F" w:rsidRDefault="003A129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rsidR="002B186E" w:rsidRPr="002B186E" w:rsidRDefault="002B186E" w:rsidP="002B186E">
      <w:pPr>
        <w:jc w:val="both"/>
        <w:rPr>
          <w:rFonts w:ascii="Times New Roman" w:hAnsi="Times New Roman" w:cs="Times New Roman"/>
          <w:sz w:val="24"/>
          <w:szCs w:val="24"/>
        </w:rPr>
      </w:pPr>
    </w:p>
    <w:p w:rsidR="00E0006A" w:rsidRPr="00C160A0" w:rsidRDefault="00E0006A" w:rsidP="007F2128">
      <w:pPr>
        <w:jc w:val="center"/>
        <w:rPr>
          <w:rFonts w:ascii="Times New Roman" w:hAnsi="Times New Roman" w:cs="Times New Roman"/>
          <w:b/>
          <w:sz w:val="24"/>
          <w:szCs w:val="24"/>
          <w:u w:val="single"/>
        </w:rPr>
      </w:pPr>
      <w:r w:rsidRPr="00C160A0">
        <w:rPr>
          <w:rFonts w:ascii="Times New Roman" w:hAnsi="Times New Roman" w:cs="Times New Roman"/>
          <w:b/>
          <w:sz w:val="24"/>
          <w:szCs w:val="24"/>
          <w:u w:val="single"/>
        </w:rPr>
        <w:t>ORGANİZASYON KOMİTESİNİN KURULMASI VE GÖREVLERİ</w:t>
      </w:r>
    </w:p>
    <w:p w:rsidR="00E0006A" w:rsidRPr="00C160A0" w:rsidRDefault="00E0006A" w:rsidP="00056F01">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YAPISI</w:t>
      </w:r>
    </w:p>
    <w:p w:rsidR="000B31B2" w:rsidRPr="00C160A0" w:rsidRDefault="000B31B2"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Valilik temsilcisi</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Gençlik ve Spor İl Müdürü veya Spor Hizmetleri Müdürü</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İlgili Şube Müdürü (Gençlik ve Spor)</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 xml:space="preserve">İlgili </w:t>
      </w:r>
      <w:r w:rsidR="00E108F9" w:rsidRPr="00C160A0">
        <w:rPr>
          <w:rFonts w:ascii="Times New Roman" w:hAnsi="Times New Roman" w:cs="Times New Roman"/>
          <w:sz w:val="24"/>
          <w:szCs w:val="24"/>
        </w:rPr>
        <w:t xml:space="preserve">İl Spor Dalı </w:t>
      </w:r>
      <w:r w:rsidR="003D6864" w:rsidRPr="00C160A0">
        <w:rPr>
          <w:rFonts w:ascii="Times New Roman" w:hAnsi="Times New Roman" w:cs="Times New Roman"/>
          <w:sz w:val="24"/>
          <w:szCs w:val="24"/>
        </w:rPr>
        <w:t>Temsilcileri</w:t>
      </w:r>
    </w:p>
    <w:p w:rsidR="007F2128" w:rsidRPr="002B186E" w:rsidRDefault="00E0006A" w:rsidP="002B186E">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İhtiyaç halinde il müdürlüğü tarafından görevlendirilecek kişiler.</w:t>
      </w:r>
    </w:p>
    <w:p w:rsidR="00555B72" w:rsidRPr="00C160A0" w:rsidRDefault="00E0006A" w:rsidP="00555B72">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GÖREVLERİ</w:t>
      </w:r>
    </w:p>
    <w:p w:rsidR="00555B72" w:rsidRPr="00C160A0" w:rsidRDefault="00555B72" w:rsidP="00B27C91">
      <w:pPr>
        <w:pStyle w:val="ListeParagraf"/>
        <w:numPr>
          <w:ilvl w:val="0"/>
          <w:numId w:val="21"/>
        </w:numPr>
        <w:ind w:left="709"/>
        <w:jc w:val="both"/>
        <w:rPr>
          <w:rFonts w:ascii="Times New Roman" w:hAnsi="Times New Roman" w:cs="Times New Roman"/>
          <w:b/>
          <w:sz w:val="24"/>
          <w:szCs w:val="24"/>
          <w:u w:val="single"/>
        </w:rPr>
      </w:pPr>
      <w:r w:rsidRPr="00C160A0">
        <w:rPr>
          <w:rFonts w:ascii="Times New Roman" w:hAnsi="Times New Roman" w:cs="Times New Roman"/>
          <w:sz w:val="24"/>
          <w:szCs w:val="24"/>
        </w:rPr>
        <w:t xml:space="preserve">İlde bulunan kamu kurumlarını turnuvaya davet etmek ve turnuvadan haberdar etmek için </w:t>
      </w:r>
      <w:r w:rsidR="00824E87" w:rsidRPr="00C160A0">
        <w:rPr>
          <w:rFonts w:ascii="Times New Roman" w:hAnsi="Times New Roman" w:cs="Times New Roman"/>
          <w:b/>
          <w:sz w:val="24"/>
          <w:szCs w:val="24"/>
          <w:u w:val="single"/>
        </w:rPr>
        <w:t>resmi davet toplantısı</w:t>
      </w:r>
      <w:r w:rsidR="00824E87"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gerçekleştirmek ve </w:t>
      </w:r>
      <w:r w:rsidRPr="00C160A0">
        <w:rPr>
          <w:rFonts w:ascii="Times New Roman" w:hAnsi="Times New Roman" w:cs="Times New Roman"/>
          <w:b/>
          <w:sz w:val="24"/>
          <w:szCs w:val="24"/>
          <w:u w:val="single"/>
        </w:rPr>
        <w:t>toplantıyı tutanak altına alarak resmileştirmek.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İl özelinde</w:t>
      </w:r>
      <w:r w:rsidR="00555B72" w:rsidRPr="00C160A0">
        <w:rPr>
          <w:rFonts w:ascii="Times New Roman" w:hAnsi="Times New Roman" w:cs="Times New Roman"/>
          <w:sz w:val="24"/>
          <w:szCs w:val="24"/>
        </w:rPr>
        <w:t xml:space="preserve"> talimatta belirtilen</w:t>
      </w:r>
      <w:r w:rsidRPr="00C160A0">
        <w:rPr>
          <w:rFonts w:ascii="Times New Roman" w:hAnsi="Times New Roman" w:cs="Times New Roman"/>
          <w:sz w:val="24"/>
          <w:szCs w:val="24"/>
        </w:rPr>
        <w:t xml:space="preserve"> paydaşlarla koordinasyon toplantısı düzenlenmesini sağlamak.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rsidR="00555B72"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Etkinliğe ilişkin haber ve görselleri İl Müdürlüğünün İnternet sayfalarında yayınlanıp, ulusal ve yerel haber kanallarında yayınlanmasını sağlamak</w:t>
      </w:r>
      <w:r w:rsidR="007F2128" w:rsidRPr="00C160A0">
        <w:rPr>
          <w:rFonts w:ascii="Times New Roman" w:hAnsi="Times New Roman" w:cs="Times New Roman"/>
          <w:sz w:val="24"/>
          <w:szCs w:val="24"/>
        </w:rPr>
        <w:t>.</w:t>
      </w:r>
    </w:p>
    <w:p w:rsidR="0077064B" w:rsidRPr="00C160A0" w:rsidRDefault="0077064B"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Müsabakalar ile ilgili emniyet ve sağlık tedbirlerini almak.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BASKETBOL FEDERASYONU</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basketbol sahasını hazırlamak, </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MASA TENİSİ FEDERASYONU</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masa tenisi oyun alanını hazırlamak ve il müdürlüklerinin talebi durumunda ihtiyaç duyulan ekipmanların (Masa Tenisi Masası, Top, Raket) tahsisini yapmak, </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365C0" w:rsidRPr="002B186E" w:rsidRDefault="00E0006A" w:rsidP="00E365C0">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kanallarda gerekli olan ta</w:t>
      </w:r>
      <w:r w:rsidR="00F45C68" w:rsidRPr="00C160A0">
        <w:rPr>
          <w:rFonts w:ascii="Times New Roman" w:hAnsi="Times New Roman" w:cs="Times New Roman"/>
          <w:sz w:val="24"/>
          <w:szCs w:val="24"/>
        </w:rPr>
        <w:t>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VOLEYBOL FEDERASYONU</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voleybol sahasını hazırlamak, </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307407" w:rsidRDefault="00E0006A" w:rsidP="00307407">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D63D85" w:rsidRPr="00D63D85" w:rsidRDefault="00D63D85" w:rsidP="00D63D85">
      <w:pPr>
        <w:jc w:val="both"/>
        <w:rPr>
          <w:rFonts w:ascii="Times New Roman" w:hAnsi="Times New Roman" w:cs="Times New Roman"/>
          <w:sz w:val="24"/>
          <w:szCs w:val="24"/>
        </w:rPr>
      </w:pPr>
    </w:p>
    <w:p w:rsidR="00307407" w:rsidRPr="00C160A0" w:rsidRDefault="00307407" w:rsidP="00307407">
      <w:pPr>
        <w:pStyle w:val="ListeParagraf"/>
        <w:numPr>
          <w:ilvl w:val="0"/>
          <w:numId w:val="9"/>
        </w:numPr>
        <w:jc w:val="both"/>
        <w:rPr>
          <w:rFonts w:ascii="Times New Roman" w:hAnsi="Times New Roman" w:cs="Times New Roman"/>
          <w:b/>
          <w:sz w:val="24"/>
          <w:szCs w:val="24"/>
          <w:u w:val="single"/>
        </w:rPr>
      </w:pPr>
      <w:r>
        <w:rPr>
          <w:rFonts w:ascii="Times New Roman" w:hAnsi="Times New Roman" w:cs="Times New Roman"/>
          <w:b/>
          <w:sz w:val="24"/>
          <w:szCs w:val="24"/>
          <w:u w:val="single"/>
        </w:rPr>
        <w:t>AMATÖR SPOR KLÜPLERİ</w:t>
      </w:r>
      <w:r w:rsidRPr="00C160A0">
        <w:rPr>
          <w:rFonts w:ascii="Times New Roman" w:hAnsi="Times New Roman" w:cs="Times New Roman"/>
          <w:b/>
          <w:sz w:val="24"/>
          <w:szCs w:val="24"/>
          <w:u w:val="single"/>
        </w:rPr>
        <w:t xml:space="preserve"> FEDERASYONU</w:t>
      </w:r>
      <w:r>
        <w:rPr>
          <w:rFonts w:ascii="Times New Roman" w:hAnsi="Times New Roman" w:cs="Times New Roman"/>
          <w:b/>
          <w:sz w:val="24"/>
          <w:szCs w:val="24"/>
          <w:u w:val="single"/>
        </w:rPr>
        <w:t xml:space="preserve"> (ASKF)</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w:t>
      </w:r>
      <w:r w:rsidR="00ED1048">
        <w:rPr>
          <w:rFonts w:ascii="Times New Roman" w:hAnsi="Times New Roman" w:cs="Times New Roman"/>
          <w:sz w:val="24"/>
          <w:szCs w:val="24"/>
        </w:rPr>
        <w:t>futsal oyun</w:t>
      </w:r>
      <w:r w:rsidRPr="00C160A0">
        <w:rPr>
          <w:rFonts w:ascii="Times New Roman" w:hAnsi="Times New Roman" w:cs="Times New Roman"/>
          <w:sz w:val="24"/>
          <w:szCs w:val="24"/>
        </w:rPr>
        <w:t xml:space="preserve"> sahasını hazırlamak, </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İl müdürlüklerinin koordinasyonunda maç fikstürlerini hazırlamak, maç sonucu ve skor kayıtlarını tutmak ve bu kayıtları il müdürlükleri ile paylaşmak,</w:t>
      </w:r>
    </w:p>
    <w:p w:rsidR="002B186E" w:rsidRPr="00307407"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Pr>
          <w:rFonts w:ascii="Times New Roman" w:hAnsi="Times New Roman" w:cs="Times New Roman"/>
          <w:sz w:val="24"/>
          <w:szCs w:val="24"/>
        </w:rPr>
        <w:t>da gerekli olan tanıtımı yapmak</w:t>
      </w:r>
    </w:p>
    <w:p w:rsidR="00702AD5" w:rsidRPr="00C160A0" w:rsidRDefault="00E0006A" w:rsidP="00702AD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TURNUVA GENEL ESASLARI</w:t>
      </w:r>
    </w:p>
    <w:p w:rsidR="00702AD5" w:rsidRPr="00C160A0" w:rsidRDefault="00702AD5"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Tüm katılımcılara Sporcu Kartı çıkartılacaktır.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genelinde katılım sağlayan kamu kurumları </w:t>
      </w:r>
      <w:r w:rsidR="00824E87" w:rsidRPr="00C160A0">
        <w:rPr>
          <w:rFonts w:ascii="Times New Roman" w:hAnsi="Times New Roman" w:cs="Times New Roman"/>
          <w:sz w:val="24"/>
          <w:szCs w:val="24"/>
        </w:rPr>
        <w:t xml:space="preserve">ve talimatta belirtilen statüdeki kuruluşlar </w:t>
      </w:r>
      <w:r w:rsidRPr="00C160A0">
        <w:rPr>
          <w:rFonts w:ascii="Times New Roman" w:hAnsi="Times New Roman" w:cs="Times New Roman"/>
          <w:sz w:val="24"/>
          <w:szCs w:val="24"/>
        </w:rPr>
        <w:t>arasında il seçmeleri düzenlenecektir.</w:t>
      </w:r>
    </w:p>
    <w:p w:rsidR="00E0006A" w:rsidRPr="00C160A0" w:rsidRDefault="00605A51"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 temsil edecek takımların sayısında kontenjan uygulaması yapılmaktadır. </w:t>
      </w: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illerini temsil edecek takımlara ilişkin kontenjan sayıları </w:t>
      </w:r>
      <w:r w:rsidRPr="00C160A0">
        <w:rPr>
          <w:rFonts w:ascii="Times New Roman" w:hAnsi="Times New Roman" w:cs="Times New Roman"/>
          <w:b/>
          <w:sz w:val="24"/>
          <w:szCs w:val="24"/>
          <w:u w:val="single"/>
        </w:rPr>
        <w:t>Gruplar</w:t>
      </w:r>
      <w:r w:rsidR="00F45C68" w:rsidRPr="00C160A0">
        <w:rPr>
          <w:rFonts w:ascii="Times New Roman" w:hAnsi="Times New Roman" w:cs="Times New Roman"/>
          <w:b/>
          <w:sz w:val="24"/>
          <w:szCs w:val="24"/>
          <w:u w:val="single"/>
        </w:rPr>
        <w:t xml:space="preserve"> ve Kontenjanlar</w:t>
      </w:r>
      <w:r w:rsidR="00F45C68" w:rsidRPr="00C160A0">
        <w:rPr>
          <w:rFonts w:ascii="Times New Roman" w:hAnsi="Times New Roman" w:cs="Times New Roman"/>
          <w:sz w:val="24"/>
          <w:szCs w:val="24"/>
        </w:rPr>
        <w:t xml:space="preserve"> bölümünde belirtilmiştir.</w:t>
      </w:r>
    </w:p>
    <w:p w:rsidR="00E5168D" w:rsidRDefault="00E5168D" w:rsidP="00B27C91">
      <w:pPr>
        <w:pStyle w:val="ListeParagraf"/>
        <w:numPr>
          <w:ilvl w:val="1"/>
          <w:numId w:val="19"/>
        </w:numPr>
        <w:jc w:val="both"/>
        <w:rPr>
          <w:rFonts w:ascii="Times New Roman" w:hAnsi="Times New Roman" w:cs="Times New Roman"/>
          <w:sz w:val="24"/>
          <w:szCs w:val="24"/>
        </w:rPr>
      </w:pPr>
      <w:r w:rsidRPr="00C160A0">
        <w:rPr>
          <w:rFonts w:ascii="Times New Roman" w:hAnsi="Times New Roman" w:cs="Times New Roman"/>
          <w:sz w:val="24"/>
          <w:szCs w:val="24"/>
        </w:rPr>
        <w:t>3. Kamu Spor Oyunlarında ilgili spor dallarında birinci olan illere</w:t>
      </w:r>
      <w:r w:rsidR="00333FBA" w:rsidRPr="00C160A0">
        <w:rPr>
          <w:rFonts w:ascii="Times New Roman" w:hAnsi="Times New Roman" w:cs="Times New Roman"/>
          <w:sz w:val="24"/>
          <w:szCs w:val="24"/>
        </w:rPr>
        <w:t>, o spor dalında ve ilgili kategoride (kadın/erkek)</w:t>
      </w:r>
      <w:r w:rsidRPr="00C160A0">
        <w:rPr>
          <w:rFonts w:ascii="Times New Roman" w:hAnsi="Times New Roman" w:cs="Times New Roman"/>
          <w:sz w:val="24"/>
          <w:szCs w:val="24"/>
        </w:rPr>
        <w:t xml:space="preserve"> +1 kontenjan</w:t>
      </w:r>
      <w:r w:rsidR="00333FBA" w:rsidRPr="00C160A0">
        <w:rPr>
          <w:rFonts w:ascii="Times New Roman" w:hAnsi="Times New Roman" w:cs="Times New Roman"/>
          <w:sz w:val="24"/>
          <w:szCs w:val="24"/>
        </w:rPr>
        <w:t xml:space="preserve"> verilecektir</w:t>
      </w:r>
      <w:r w:rsidRPr="00C160A0">
        <w:rPr>
          <w:rFonts w:ascii="Times New Roman" w:hAnsi="Times New Roman" w:cs="Times New Roman"/>
          <w:sz w:val="24"/>
          <w:szCs w:val="24"/>
        </w:rPr>
        <w:t>.</w:t>
      </w:r>
    </w:p>
    <w:p w:rsidR="00487445" w:rsidRPr="00C160A0" w:rsidRDefault="00487445" w:rsidP="00B27C91">
      <w:pPr>
        <w:pStyle w:val="ListeParagraf"/>
        <w:numPr>
          <w:ilvl w:val="1"/>
          <w:numId w:val="19"/>
        </w:numPr>
        <w:jc w:val="both"/>
        <w:rPr>
          <w:rFonts w:ascii="Times New Roman" w:hAnsi="Times New Roman" w:cs="Times New Roman"/>
          <w:sz w:val="24"/>
          <w:szCs w:val="24"/>
        </w:rPr>
      </w:pPr>
      <w:r>
        <w:rPr>
          <w:rFonts w:ascii="Times New Roman" w:hAnsi="Times New Roman" w:cs="Times New Roman"/>
          <w:sz w:val="24"/>
          <w:szCs w:val="24"/>
        </w:rPr>
        <w:t>Futsal spor dalında verilen birincilik kontenjanları bir önceki yılın Ayak Tenisi şampiyonu olan illere dağıtılmıştır.</w:t>
      </w:r>
    </w:p>
    <w:p w:rsidR="005F7504" w:rsidRPr="002B186E"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Her kamu kurumu mahall</w:t>
      </w:r>
      <w:r w:rsidR="001D1328" w:rsidRPr="00C160A0">
        <w:rPr>
          <w:rFonts w:ascii="Times New Roman" w:hAnsi="Times New Roman" w:cs="Times New Roman"/>
          <w:sz w:val="24"/>
          <w:szCs w:val="24"/>
        </w:rPr>
        <w:t xml:space="preserve">i maçlarda masa tenisi voleybol, </w:t>
      </w:r>
      <w:r w:rsidRPr="00C160A0">
        <w:rPr>
          <w:rFonts w:ascii="Times New Roman" w:hAnsi="Times New Roman" w:cs="Times New Roman"/>
          <w:sz w:val="24"/>
          <w:szCs w:val="24"/>
        </w:rPr>
        <w:t>basketbol</w:t>
      </w:r>
      <w:r w:rsidR="001D1328" w:rsidRPr="00C160A0">
        <w:rPr>
          <w:rFonts w:ascii="Times New Roman" w:hAnsi="Times New Roman" w:cs="Times New Roman"/>
          <w:sz w:val="24"/>
          <w:szCs w:val="24"/>
        </w:rPr>
        <w:t xml:space="preserve"> ve </w:t>
      </w:r>
      <w:r w:rsidR="001C0E66" w:rsidRPr="00C160A0">
        <w:rPr>
          <w:rFonts w:ascii="Times New Roman" w:hAnsi="Times New Roman" w:cs="Times New Roman"/>
          <w:sz w:val="24"/>
          <w:szCs w:val="24"/>
        </w:rPr>
        <w:t>futsal</w:t>
      </w:r>
      <w:r w:rsidR="001C0E66" w:rsidRPr="00C160A0">
        <w:rPr>
          <w:rFonts w:ascii="Times New Roman" w:hAnsi="Times New Roman" w:cs="Times New Roman"/>
          <w:color w:val="FF0000"/>
          <w:sz w:val="24"/>
          <w:szCs w:val="24"/>
        </w:rPr>
        <w:t xml:space="preserve"> </w:t>
      </w:r>
      <w:r w:rsidRPr="00C160A0">
        <w:rPr>
          <w:rFonts w:ascii="Times New Roman" w:hAnsi="Times New Roman" w:cs="Times New Roman"/>
          <w:sz w:val="24"/>
          <w:szCs w:val="24"/>
        </w:rPr>
        <w:t xml:space="preserve">spor </w:t>
      </w:r>
      <w:r w:rsidRPr="002B186E">
        <w:rPr>
          <w:rFonts w:ascii="Times New Roman" w:hAnsi="Times New Roman" w:cs="Times New Roman"/>
          <w:sz w:val="24"/>
          <w:szCs w:val="24"/>
        </w:rPr>
        <w:t xml:space="preserve">dallarında </w:t>
      </w:r>
      <w:r w:rsidR="00555B72" w:rsidRPr="002B186E">
        <w:rPr>
          <w:rFonts w:ascii="Times New Roman" w:hAnsi="Times New Roman" w:cs="Times New Roman"/>
          <w:sz w:val="24"/>
          <w:szCs w:val="24"/>
        </w:rPr>
        <w:t>istedikleri kadar takım ile kurumlarını temsil edebilirler.</w:t>
      </w:r>
    </w:p>
    <w:p w:rsidR="001C0E66" w:rsidRPr="002B186E" w:rsidRDefault="001C0E66" w:rsidP="00B27C91">
      <w:pPr>
        <w:pStyle w:val="ListeParagraf"/>
        <w:numPr>
          <w:ilvl w:val="0"/>
          <w:numId w:val="19"/>
        </w:numPr>
        <w:jc w:val="both"/>
        <w:rPr>
          <w:rFonts w:ascii="Times New Roman" w:hAnsi="Times New Roman" w:cs="Times New Roman"/>
          <w:strike/>
          <w:color w:val="FF0000"/>
          <w:sz w:val="24"/>
          <w:szCs w:val="24"/>
        </w:rPr>
      </w:pPr>
      <w:r w:rsidRPr="002B186E">
        <w:rPr>
          <w:rFonts w:ascii="Times New Roman" w:hAnsi="Times New Roman" w:cs="Times New Roman"/>
          <w:sz w:val="24"/>
          <w:szCs w:val="24"/>
        </w:rPr>
        <w:t>Oynayıp oyna</w:t>
      </w:r>
      <w:r w:rsidR="002B186E" w:rsidRPr="002B186E">
        <w:rPr>
          <w:rFonts w:ascii="Times New Roman" w:hAnsi="Times New Roman" w:cs="Times New Roman"/>
          <w:sz w:val="24"/>
          <w:szCs w:val="24"/>
        </w:rPr>
        <w:t>mamasına</w:t>
      </w:r>
      <w:r w:rsidRPr="002B186E">
        <w:rPr>
          <w:rFonts w:ascii="Times New Roman" w:hAnsi="Times New Roman" w:cs="Times New Roman"/>
          <w:sz w:val="24"/>
          <w:szCs w:val="24"/>
        </w:rPr>
        <w:t xml:space="preserve"> bakılmaksızın; ilgili spor dalının son sezonunda lisansını vizeletmiş olanlar ile 2026-2027 sezonu için lisansını vizeletmiş sporculardan sadece 1 vizeli oyuncu takım listesinde yer alabilir.</w:t>
      </w:r>
    </w:p>
    <w:p w:rsidR="00E0006A" w:rsidRPr="00C160A0" w:rsidRDefault="00E0006A" w:rsidP="005D504B">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Turnuva kapsamında bir spor dalında oynayan katılımcı turnuvadaki diğer spor dallarında oynayamaz</w:t>
      </w:r>
      <w:r w:rsidR="007F2128" w:rsidRPr="00C160A0">
        <w:rPr>
          <w:rFonts w:ascii="Times New Roman" w:hAnsi="Times New Roman" w:cs="Times New Roman"/>
          <w:sz w:val="24"/>
          <w:szCs w:val="24"/>
        </w:rPr>
        <w:t>.</w:t>
      </w:r>
      <w:r w:rsidR="005D504B">
        <w:rPr>
          <w:rFonts w:ascii="Times New Roman" w:hAnsi="Times New Roman" w:cs="Times New Roman"/>
          <w:sz w:val="24"/>
          <w:szCs w:val="24"/>
        </w:rPr>
        <w:t xml:space="preserve"> Aykırılığın</w:t>
      </w:r>
      <w:r w:rsidR="005D504B" w:rsidRPr="00C160A0">
        <w:rPr>
          <w:rFonts w:ascii="Times New Roman" w:hAnsi="Times New Roman" w:cs="Times New Roman"/>
          <w:sz w:val="24"/>
          <w:szCs w:val="24"/>
        </w:rPr>
        <w:t xml:space="preserve"> tespit edilmesi halinde ise</w:t>
      </w:r>
      <w:r w:rsidR="005D504B">
        <w:rPr>
          <w:rFonts w:ascii="Times New Roman" w:hAnsi="Times New Roman" w:cs="Times New Roman"/>
          <w:sz w:val="24"/>
          <w:szCs w:val="24"/>
        </w:rPr>
        <w:t xml:space="preserve"> oyuncu diskalifiye olur ve</w:t>
      </w:r>
      <w:r w:rsidR="005D504B" w:rsidRPr="00C160A0">
        <w:rPr>
          <w:rFonts w:ascii="Times New Roman" w:hAnsi="Times New Roman" w:cs="Times New Roman"/>
          <w:sz w:val="24"/>
          <w:szCs w:val="24"/>
        </w:rPr>
        <w:t xml:space="preserve"> bu oyuncunun oynadığı tüm maçlarda takımı hükmen mağlup ilan edilecektir.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t>Aynı kurumu temsil eden iki veya daha fazla takımın aynı grupta yer alması halinde, bu takımların kendi aralarında oynayacakları müsabakalar, grubun diğer müsabakalarından önce tamamlanır.</w:t>
      </w:r>
    </w:p>
    <w:p w:rsidR="00DD6D98" w:rsidRPr="00920B0D" w:rsidRDefault="008442FD" w:rsidP="00B27C91">
      <w:pPr>
        <w:pStyle w:val="ListeParagraf"/>
        <w:numPr>
          <w:ilvl w:val="0"/>
          <w:numId w:val="19"/>
        </w:numPr>
        <w:jc w:val="both"/>
        <w:rPr>
          <w:rFonts w:ascii="Times New Roman" w:hAnsi="Times New Roman" w:cs="Times New Roman"/>
          <w:sz w:val="24"/>
          <w:szCs w:val="24"/>
          <w:u w:val="single"/>
        </w:rPr>
      </w:pPr>
      <w:r w:rsidRPr="00920B0D">
        <w:rPr>
          <w:rFonts w:ascii="Times New Roman" w:hAnsi="Times New Roman" w:cs="Times New Roman"/>
          <w:sz w:val="24"/>
          <w:szCs w:val="24"/>
        </w:rPr>
        <w:t xml:space="preserve">Projede bulunan spor dalları içerisinde bir </w:t>
      </w:r>
      <w:r w:rsidR="00DD6D98" w:rsidRPr="00920B0D">
        <w:rPr>
          <w:rFonts w:ascii="Times New Roman" w:hAnsi="Times New Roman" w:cs="Times New Roman"/>
          <w:sz w:val="24"/>
          <w:szCs w:val="24"/>
        </w:rPr>
        <w:t>takım</w:t>
      </w:r>
      <w:r w:rsidRPr="00920B0D">
        <w:rPr>
          <w:rFonts w:ascii="Times New Roman" w:hAnsi="Times New Roman" w:cs="Times New Roman"/>
          <w:sz w:val="24"/>
          <w:szCs w:val="24"/>
        </w:rPr>
        <w:t>dan diğer bir takıma</w:t>
      </w:r>
      <w:r w:rsidR="00DD6D98" w:rsidRPr="00920B0D">
        <w:rPr>
          <w:rFonts w:ascii="Times New Roman" w:hAnsi="Times New Roman" w:cs="Times New Roman"/>
          <w:sz w:val="24"/>
          <w:szCs w:val="24"/>
        </w:rPr>
        <w:t xml:space="preserve"> transfer </w:t>
      </w:r>
      <w:r w:rsidRPr="00920B0D">
        <w:rPr>
          <w:rFonts w:ascii="Times New Roman" w:hAnsi="Times New Roman" w:cs="Times New Roman"/>
          <w:sz w:val="24"/>
          <w:szCs w:val="24"/>
        </w:rPr>
        <w:t>yapılamaz.</w:t>
      </w:r>
    </w:p>
    <w:p w:rsidR="00920B0D" w:rsidRPr="00920B0D" w:rsidRDefault="00755C0F" w:rsidP="00920B0D">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w:t>
      </w:r>
      <w:r w:rsidR="00DD6D98" w:rsidRPr="00C160A0">
        <w:rPr>
          <w:rFonts w:ascii="Times New Roman" w:hAnsi="Times New Roman" w:cs="Times New Roman"/>
          <w:sz w:val="24"/>
          <w:szCs w:val="24"/>
        </w:rPr>
        <w:t>elen</w:t>
      </w:r>
      <w:r w:rsidRPr="00C160A0">
        <w:rPr>
          <w:rFonts w:ascii="Times New Roman" w:hAnsi="Times New Roman" w:cs="Times New Roman"/>
          <w:sz w:val="24"/>
          <w:szCs w:val="24"/>
        </w:rPr>
        <w:t>en</w:t>
      </w:r>
      <w:r w:rsidR="00DD6D98" w:rsidRPr="00C160A0">
        <w:rPr>
          <w:rFonts w:ascii="Times New Roman" w:hAnsi="Times New Roman" w:cs="Times New Roman"/>
          <w:sz w:val="24"/>
          <w:szCs w:val="24"/>
        </w:rPr>
        <w:t xml:space="preserve"> bir takım</w:t>
      </w:r>
      <w:r w:rsidR="00EA2337" w:rsidRPr="00C160A0">
        <w:rPr>
          <w:rFonts w:ascii="Times New Roman" w:hAnsi="Times New Roman" w:cs="Times New Roman"/>
          <w:sz w:val="24"/>
          <w:szCs w:val="24"/>
        </w:rPr>
        <w:t>ın</w:t>
      </w:r>
      <w:r w:rsidR="00DD6D98" w:rsidRPr="00C160A0">
        <w:rPr>
          <w:rFonts w:ascii="Times New Roman" w:hAnsi="Times New Roman" w:cs="Times New Roman"/>
          <w:sz w:val="24"/>
          <w:szCs w:val="24"/>
        </w:rPr>
        <w:t xml:space="preserve"> oyuncusu</w:t>
      </w:r>
      <w:r w:rsidR="00EA2337" w:rsidRPr="00C160A0">
        <w:rPr>
          <w:rFonts w:ascii="Times New Roman" w:hAnsi="Times New Roman" w:cs="Times New Roman"/>
          <w:sz w:val="24"/>
          <w:szCs w:val="24"/>
        </w:rPr>
        <w:t>,</w:t>
      </w:r>
      <w:r w:rsidR="009E31F2" w:rsidRPr="00C160A0">
        <w:rPr>
          <w:rFonts w:ascii="Times New Roman" w:hAnsi="Times New Roman" w:cs="Times New Roman"/>
          <w:sz w:val="24"/>
          <w:szCs w:val="24"/>
        </w:rPr>
        <w:t xml:space="preserve"> spor dalı fark etmeksizin başka bir</w:t>
      </w:r>
      <w:r w:rsidR="00DD6D98" w:rsidRPr="00C160A0">
        <w:rPr>
          <w:rFonts w:ascii="Times New Roman" w:hAnsi="Times New Roman" w:cs="Times New Roman"/>
          <w:sz w:val="24"/>
          <w:szCs w:val="24"/>
        </w:rPr>
        <w:t xml:space="preserve"> takımda </w:t>
      </w:r>
      <w:r w:rsidR="009E31F2" w:rsidRPr="00C160A0">
        <w:rPr>
          <w:rFonts w:ascii="Times New Roman" w:hAnsi="Times New Roman" w:cs="Times New Roman"/>
          <w:sz w:val="24"/>
          <w:szCs w:val="24"/>
        </w:rPr>
        <w:t xml:space="preserve">oynayamaz. </w:t>
      </w:r>
      <w:r w:rsidR="0029224A">
        <w:rPr>
          <w:rFonts w:ascii="Times New Roman" w:hAnsi="Times New Roman" w:cs="Times New Roman"/>
          <w:sz w:val="24"/>
          <w:szCs w:val="24"/>
        </w:rPr>
        <w:t>Aykırılığın</w:t>
      </w:r>
      <w:r w:rsidR="00EA2337" w:rsidRPr="00C160A0">
        <w:rPr>
          <w:rFonts w:ascii="Times New Roman" w:hAnsi="Times New Roman" w:cs="Times New Roman"/>
          <w:sz w:val="24"/>
          <w:szCs w:val="24"/>
        </w:rPr>
        <w:t xml:space="preserve"> tespit edilmesi halinde ise</w:t>
      </w:r>
      <w:r w:rsidR="0029224A">
        <w:rPr>
          <w:rFonts w:ascii="Times New Roman" w:hAnsi="Times New Roman" w:cs="Times New Roman"/>
          <w:sz w:val="24"/>
          <w:szCs w:val="24"/>
        </w:rPr>
        <w:t xml:space="preserve"> oyuncu diskalifiye olur ve</w:t>
      </w:r>
      <w:r w:rsidR="00EA2337" w:rsidRPr="00C160A0">
        <w:rPr>
          <w:rFonts w:ascii="Times New Roman" w:hAnsi="Times New Roman" w:cs="Times New Roman"/>
          <w:sz w:val="24"/>
          <w:szCs w:val="24"/>
        </w:rPr>
        <w:t xml:space="preserve"> bu oyuncunun oynadığı tüm maçlarda takımı hükmen mağlup ilan edilecektir. </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Finallerinde </w:t>
      </w:r>
      <w:r w:rsidR="00E0006A" w:rsidRPr="00C160A0">
        <w:rPr>
          <w:rFonts w:ascii="Times New Roman" w:hAnsi="Times New Roman" w:cs="Times New Roman"/>
          <w:sz w:val="24"/>
          <w:szCs w:val="24"/>
        </w:rPr>
        <w:t>katılacak takımların spor malzemeleri (</w:t>
      </w:r>
      <w:r w:rsidR="0016381E" w:rsidRPr="00C160A0">
        <w:rPr>
          <w:rFonts w:ascii="Times New Roman" w:hAnsi="Times New Roman" w:cs="Times New Roman"/>
          <w:sz w:val="24"/>
          <w:szCs w:val="24"/>
        </w:rPr>
        <w:t>aynı renkte</w:t>
      </w:r>
      <w:r w:rsidR="00E0006A" w:rsidRPr="00C160A0">
        <w:rPr>
          <w:rFonts w:ascii="Times New Roman" w:hAnsi="Times New Roman" w:cs="Times New Roman"/>
          <w:sz w:val="24"/>
          <w:szCs w:val="24"/>
        </w:rPr>
        <w:t>, şort, tişört</w:t>
      </w:r>
      <w:r w:rsidR="00E5168D" w:rsidRPr="00C160A0">
        <w:rPr>
          <w:rFonts w:ascii="Times New Roman" w:hAnsi="Times New Roman" w:cs="Times New Roman"/>
          <w:sz w:val="24"/>
          <w:szCs w:val="24"/>
        </w:rPr>
        <w:t>, eşofman</w:t>
      </w:r>
      <w:r w:rsidR="00E0006A" w:rsidRPr="00C160A0">
        <w:rPr>
          <w:rFonts w:ascii="Times New Roman" w:hAnsi="Times New Roman" w:cs="Times New Roman"/>
          <w:sz w:val="24"/>
          <w:szCs w:val="24"/>
        </w:rPr>
        <w:t xml:space="preserve"> </w:t>
      </w:r>
      <w:r w:rsidR="006748DC" w:rsidRPr="00C160A0">
        <w:rPr>
          <w:rFonts w:ascii="Times New Roman" w:hAnsi="Times New Roman" w:cs="Times New Roman"/>
          <w:sz w:val="24"/>
          <w:szCs w:val="24"/>
        </w:rPr>
        <w:t>vb.</w:t>
      </w:r>
      <w:r w:rsidR="00E0006A" w:rsidRPr="00C160A0">
        <w:rPr>
          <w:rFonts w:ascii="Times New Roman" w:hAnsi="Times New Roman" w:cs="Times New Roman"/>
          <w:sz w:val="24"/>
          <w:szCs w:val="24"/>
        </w:rPr>
        <w:t>) kendi kurumlarınca temin edilecektir.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 sonucunda </w:t>
      </w:r>
      <w:r w:rsidR="00181E5E" w:rsidRPr="00C160A0">
        <w:rPr>
          <w:rFonts w:ascii="Times New Roman" w:hAnsi="Times New Roman" w:cs="Times New Roman"/>
          <w:sz w:val="24"/>
          <w:szCs w:val="24"/>
        </w:rPr>
        <w:t>kupa,</w:t>
      </w:r>
      <w:r w:rsidRPr="00C160A0">
        <w:rPr>
          <w:rFonts w:ascii="Times New Roman" w:hAnsi="Times New Roman" w:cs="Times New Roman"/>
          <w:sz w:val="24"/>
          <w:szCs w:val="24"/>
        </w:rPr>
        <w:t xml:space="preserve"> madalya </w:t>
      </w:r>
      <w:r w:rsidR="00181E5E" w:rsidRPr="00C160A0">
        <w:rPr>
          <w:rFonts w:ascii="Times New Roman" w:hAnsi="Times New Roman" w:cs="Times New Roman"/>
          <w:sz w:val="24"/>
          <w:szCs w:val="24"/>
        </w:rPr>
        <w:t>verilebilir</w:t>
      </w:r>
      <w:r w:rsidR="006748DC" w:rsidRPr="00C160A0">
        <w:rPr>
          <w:rFonts w:ascii="Times New Roman" w:hAnsi="Times New Roman" w:cs="Times New Roman"/>
          <w:sz w:val="24"/>
          <w:szCs w:val="24"/>
        </w:rPr>
        <w:t>.</w:t>
      </w:r>
    </w:p>
    <w:p w:rsidR="00E0006A" w:rsidRPr="00C160A0"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İl seçmelerine katılan herkese tasarımı Bakanlığımızca yaptırılan katılım belgesi verilecektir.</w:t>
      </w:r>
    </w:p>
    <w:p w:rsidR="003E4DC1" w:rsidRPr="00C160A0" w:rsidRDefault="003E4DC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Müsabakalara sadece iki takımın katılması </w:t>
      </w:r>
      <w:r w:rsidR="00195A98" w:rsidRPr="00C160A0">
        <w:rPr>
          <w:rFonts w:ascii="Times New Roman" w:hAnsi="Times New Roman" w:cs="Times New Roman"/>
          <w:sz w:val="24"/>
          <w:szCs w:val="24"/>
        </w:rPr>
        <w:t>halinde</w:t>
      </w:r>
      <w:r w:rsidRPr="00C160A0">
        <w:rPr>
          <w:rFonts w:ascii="Times New Roman" w:hAnsi="Times New Roman" w:cs="Times New Roman"/>
          <w:sz w:val="24"/>
          <w:szCs w:val="24"/>
        </w:rPr>
        <w:t xml:space="preserve"> birinci takımın belirlenmesi için müsabaka</w:t>
      </w:r>
      <w:r w:rsidR="00E5168D" w:rsidRPr="00C160A0">
        <w:rPr>
          <w:rFonts w:ascii="Times New Roman" w:hAnsi="Times New Roman" w:cs="Times New Roman"/>
          <w:sz w:val="24"/>
          <w:szCs w:val="24"/>
        </w:rPr>
        <w:t xml:space="preserve"> yapılacak olup galip olan</w:t>
      </w:r>
      <w:r w:rsidR="00195A98" w:rsidRPr="00C160A0">
        <w:rPr>
          <w:rFonts w:ascii="Times New Roman" w:hAnsi="Times New Roman" w:cs="Times New Roman"/>
          <w:sz w:val="24"/>
          <w:szCs w:val="24"/>
        </w:rPr>
        <w:t xml:space="preserve"> birinci</w:t>
      </w:r>
      <w:r w:rsidR="001D1328" w:rsidRPr="00C160A0">
        <w:rPr>
          <w:rFonts w:ascii="Times New Roman" w:hAnsi="Times New Roman" w:cs="Times New Roman"/>
          <w:sz w:val="24"/>
          <w:szCs w:val="24"/>
        </w:rPr>
        <w:t>,</w:t>
      </w:r>
      <w:r w:rsidR="00195A98" w:rsidRPr="00C160A0">
        <w:rPr>
          <w:rFonts w:ascii="Times New Roman" w:hAnsi="Times New Roman" w:cs="Times New Roman"/>
          <w:sz w:val="24"/>
          <w:szCs w:val="24"/>
        </w:rPr>
        <w:t xml:space="preserve"> kaybeden takım ise ikinci takım olarak sıralanacaktır.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lastRenderedPageBreak/>
        <w:t>Takımlar, rakip takımın müsabakaya katılmayacağı önceden bilinse veya bildirilmiş olsa dahi, ilan edilen müsabaka tarihinde ve saatinde müsabaka alanında hazır bulunmak zorundadır. Bir takımın hükmen galip sayılabilmesi için, ilgili spor dalında müsabakaya başlayabilmek için gerekli asgari oyuncu sayısıyla müsabaka alanında hazır bulunması zorunludur.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 </w:t>
      </w:r>
      <w:r w:rsidR="00A76D2B" w:rsidRPr="00C160A0">
        <w:rPr>
          <w:rFonts w:ascii="Times New Roman" w:hAnsi="Times New Roman" w:cs="Times New Roman"/>
          <w:sz w:val="24"/>
          <w:szCs w:val="24"/>
        </w:rPr>
        <w:t>yedi</w:t>
      </w:r>
      <w:r w:rsidR="00706B2E" w:rsidRPr="00C160A0">
        <w:rPr>
          <w:rFonts w:ascii="Times New Roman" w:hAnsi="Times New Roman" w:cs="Times New Roman"/>
          <w:sz w:val="24"/>
          <w:szCs w:val="24"/>
        </w:rPr>
        <w:t xml:space="preserve"> </w:t>
      </w:r>
      <w:r w:rsidR="00E0006A" w:rsidRPr="00C160A0">
        <w:rPr>
          <w:rFonts w:ascii="Times New Roman" w:hAnsi="Times New Roman" w:cs="Times New Roman"/>
          <w:sz w:val="24"/>
          <w:szCs w:val="24"/>
        </w:rPr>
        <w:t>coğrafi bölgede gerçekleştirilecektir.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7D5977" w:rsidRPr="00C160A0">
        <w:rPr>
          <w:rFonts w:ascii="Times New Roman" w:hAnsi="Times New Roman" w:cs="Times New Roman"/>
          <w:sz w:val="24"/>
          <w:szCs w:val="24"/>
        </w:rPr>
        <w:t>F</w:t>
      </w:r>
      <w:r w:rsidR="00274038" w:rsidRPr="00C160A0">
        <w:rPr>
          <w:rFonts w:ascii="Times New Roman" w:hAnsi="Times New Roman" w:cs="Times New Roman"/>
          <w:sz w:val="24"/>
          <w:szCs w:val="24"/>
        </w:rPr>
        <w:t xml:space="preserve">inali /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irinciliğine gitmeye hak kazanan takımlardan herhangi biri/</w:t>
      </w:r>
      <w:proofErr w:type="spellStart"/>
      <w:r w:rsidR="00E0006A" w:rsidRPr="00C160A0">
        <w:rPr>
          <w:rFonts w:ascii="Times New Roman" w:hAnsi="Times New Roman" w:cs="Times New Roman"/>
          <w:sz w:val="24"/>
          <w:szCs w:val="24"/>
        </w:rPr>
        <w:t>leri</w:t>
      </w:r>
      <w:proofErr w:type="spellEnd"/>
      <w:r w:rsidR="00E0006A" w:rsidRPr="00C160A0">
        <w:rPr>
          <w:rFonts w:ascii="Times New Roman" w:hAnsi="Times New Roman" w:cs="Times New Roman"/>
          <w:sz w:val="24"/>
          <w:szCs w:val="24"/>
        </w:rPr>
        <w:t xml:space="preserve"> katılım gösteremeyeceklerini bildirmeleri durumda </w:t>
      </w: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E0006A" w:rsidRPr="00C160A0">
        <w:rPr>
          <w:rFonts w:ascii="Times New Roman" w:hAnsi="Times New Roman" w:cs="Times New Roman"/>
          <w:sz w:val="24"/>
          <w:szCs w:val="24"/>
        </w:rPr>
        <w:t xml:space="preserve">sonucu </w:t>
      </w:r>
      <w:r w:rsidR="00555B72" w:rsidRPr="00C160A0">
        <w:rPr>
          <w:rFonts w:ascii="Times New Roman" w:hAnsi="Times New Roman" w:cs="Times New Roman"/>
          <w:sz w:val="24"/>
          <w:szCs w:val="24"/>
        </w:rPr>
        <w:t>oluşan başarı sırasına göre takip eden ilk sıradaki takımdan başlayarak yeni hak sahibi takım belirlenir.</w:t>
      </w:r>
      <w:r w:rsidR="00F34A44" w:rsidRPr="00C160A0">
        <w:rPr>
          <w:rFonts w:ascii="Times New Roman" w:hAnsi="Times New Roman" w:cs="Times New Roman"/>
          <w:sz w:val="24"/>
          <w:szCs w:val="24"/>
        </w:rPr>
        <w:t xml:space="preserve"> </w:t>
      </w:r>
    </w:p>
    <w:p w:rsidR="0029224A" w:rsidRPr="00274DE2" w:rsidRDefault="00605A51" w:rsidP="0029224A">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702AD5" w:rsidRPr="00C160A0">
        <w:rPr>
          <w:rFonts w:ascii="Times New Roman" w:hAnsi="Times New Roman" w:cs="Times New Roman"/>
          <w:sz w:val="24"/>
          <w:szCs w:val="24"/>
        </w:rPr>
        <w:t xml:space="preserve">ya da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takımların sporcu sayıları asgari oyuncu sayısının altında kaldığı durumlarda, </w:t>
      </w:r>
      <w:r w:rsidR="00E0006A" w:rsidRPr="00C160A0">
        <w:rPr>
          <w:rFonts w:ascii="Times New Roman" w:hAnsi="Times New Roman" w:cs="Times New Roman"/>
          <w:b/>
          <w:sz w:val="24"/>
          <w:szCs w:val="24"/>
        </w:rPr>
        <w:t>takımlar eksiklerini</w:t>
      </w:r>
      <w:r w:rsidR="00702AD5" w:rsidRPr="00C160A0">
        <w:rPr>
          <w:rFonts w:ascii="Times New Roman" w:hAnsi="Times New Roman" w:cs="Times New Roman"/>
          <w:b/>
          <w:sz w:val="24"/>
          <w:szCs w:val="24"/>
        </w:rPr>
        <w:t xml:space="preserve"> kendi kurumlarında</w:t>
      </w:r>
      <w:r w:rsidR="0002529B" w:rsidRPr="00C160A0">
        <w:rPr>
          <w:rFonts w:ascii="Times New Roman" w:hAnsi="Times New Roman" w:cs="Times New Roman"/>
          <w:b/>
          <w:sz w:val="24"/>
          <w:szCs w:val="24"/>
        </w:rPr>
        <w:t>n</w:t>
      </w:r>
      <w:r w:rsidR="00702AD5" w:rsidRPr="00C160A0">
        <w:rPr>
          <w:rFonts w:ascii="Times New Roman" w:hAnsi="Times New Roman" w:cs="Times New Roman"/>
          <w:sz w:val="24"/>
          <w:szCs w:val="24"/>
        </w:rPr>
        <w:t xml:space="preserve"> katılımcı bularak gidereceklerdir.</w:t>
      </w:r>
    </w:p>
    <w:p w:rsidR="00274DE2" w:rsidRPr="00274DE2" w:rsidRDefault="00274DE2" w:rsidP="00274DE2">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Finalleri ya da Türkiye Birinciliğine gitmeye hak kazanan </w:t>
      </w:r>
      <w:r>
        <w:rPr>
          <w:rFonts w:ascii="Times New Roman" w:hAnsi="Times New Roman" w:cs="Times New Roman"/>
          <w:sz w:val="24"/>
          <w:szCs w:val="24"/>
        </w:rPr>
        <w:t xml:space="preserve">karma kurulan ve mülki amirlik adına yarışan takımlarda </w:t>
      </w:r>
      <w:r w:rsidRPr="00C160A0">
        <w:rPr>
          <w:rFonts w:ascii="Times New Roman" w:hAnsi="Times New Roman" w:cs="Times New Roman"/>
          <w:sz w:val="24"/>
          <w:szCs w:val="24"/>
        </w:rPr>
        <w:t xml:space="preserve">sporcu sayıları </w:t>
      </w:r>
      <w:r>
        <w:rPr>
          <w:rFonts w:ascii="Times New Roman" w:hAnsi="Times New Roman" w:cs="Times New Roman"/>
          <w:sz w:val="24"/>
          <w:szCs w:val="24"/>
        </w:rPr>
        <w:t xml:space="preserve">ilgili spor dalına özgü </w:t>
      </w:r>
      <w:r w:rsidRPr="00C160A0">
        <w:rPr>
          <w:rFonts w:ascii="Times New Roman" w:hAnsi="Times New Roman" w:cs="Times New Roman"/>
          <w:sz w:val="24"/>
          <w:szCs w:val="24"/>
        </w:rPr>
        <w:t xml:space="preserve">asgari oyuncu sayısının altında kaldığı durumlarda, </w:t>
      </w:r>
      <w:r w:rsidRPr="00C160A0">
        <w:rPr>
          <w:rFonts w:ascii="Times New Roman" w:hAnsi="Times New Roman" w:cs="Times New Roman"/>
          <w:b/>
          <w:sz w:val="24"/>
          <w:szCs w:val="24"/>
        </w:rPr>
        <w:t xml:space="preserve">takımlar </w:t>
      </w:r>
      <w:r>
        <w:rPr>
          <w:rFonts w:ascii="Times New Roman" w:hAnsi="Times New Roman" w:cs="Times New Roman"/>
          <w:b/>
          <w:sz w:val="24"/>
          <w:szCs w:val="24"/>
        </w:rPr>
        <w:t xml:space="preserve">ilk önce </w:t>
      </w:r>
      <w:r w:rsidRPr="00C160A0">
        <w:rPr>
          <w:rFonts w:ascii="Times New Roman" w:hAnsi="Times New Roman" w:cs="Times New Roman"/>
          <w:b/>
          <w:sz w:val="24"/>
          <w:szCs w:val="24"/>
        </w:rPr>
        <w:t>eksiklerini</w:t>
      </w:r>
      <w:r>
        <w:rPr>
          <w:rFonts w:ascii="Times New Roman" w:hAnsi="Times New Roman" w:cs="Times New Roman"/>
          <w:b/>
          <w:sz w:val="24"/>
          <w:szCs w:val="24"/>
        </w:rPr>
        <w:t>; eksilen oyuncunun kendi kurumundan yoksa diğer kurumlarda</w:t>
      </w:r>
      <w:r w:rsidRPr="00C160A0">
        <w:rPr>
          <w:rFonts w:ascii="Times New Roman" w:hAnsi="Times New Roman" w:cs="Times New Roman"/>
          <w:sz w:val="24"/>
          <w:szCs w:val="24"/>
        </w:rPr>
        <w:t xml:space="preserve"> katılımcı bularak gidereceklerdir.</w:t>
      </w:r>
      <w:r>
        <w:rPr>
          <w:rFonts w:ascii="Times New Roman" w:hAnsi="Times New Roman" w:cs="Times New Roman"/>
          <w:sz w:val="24"/>
          <w:szCs w:val="24"/>
        </w:rPr>
        <w:t xml:space="preserve"> Bu madde takım güçlendirmek adına kullanılamaz. </w:t>
      </w:r>
    </w:p>
    <w:p w:rsidR="007A2C0D" w:rsidRPr="00C160A0"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Pr="00C160A0">
        <w:rPr>
          <w:rFonts w:ascii="Times New Roman" w:hAnsi="Times New Roman" w:cs="Times New Roman"/>
          <w:b/>
          <w:sz w:val="24"/>
          <w:szCs w:val="24"/>
          <w:u w:val="single"/>
        </w:rPr>
        <w:t xml:space="preserve">mahalli </w:t>
      </w:r>
      <w:r w:rsidRPr="00C160A0">
        <w:rPr>
          <w:rFonts w:ascii="Times New Roman" w:hAnsi="Times New Roman" w:cs="Times New Roman"/>
          <w:sz w:val="24"/>
          <w:szCs w:val="24"/>
        </w:rPr>
        <w:t>maçlarda yaşanması durumunda Ek-1’de yer alan form yeniden düzenlenerek</w:t>
      </w:r>
      <w:r w:rsidR="005F7504" w:rsidRPr="00C160A0">
        <w:rPr>
          <w:rFonts w:ascii="Times New Roman" w:hAnsi="Times New Roman" w:cs="Times New Roman"/>
          <w:sz w:val="24"/>
          <w:szCs w:val="24"/>
        </w:rPr>
        <w:t xml:space="preserve"> ve takımın bağlı olduğu kurumun </w:t>
      </w:r>
      <w:r w:rsidR="00BF40A6" w:rsidRPr="00C160A0">
        <w:rPr>
          <w:rFonts w:ascii="Times New Roman" w:hAnsi="Times New Roman" w:cs="Times New Roman"/>
          <w:sz w:val="24"/>
          <w:szCs w:val="24"/>
        </w:rPr>
        <w:t>takım sorumluları</w:t>
      </w:r>
      <w:r w:rsidR="0002529B" w:rsidRPr="00C160A0">
        <w:rPr>
          <w:rFonts w:ascii="Times New Roman" w:hAnsi="Times New Roman" w:cs="Times New Roman"/>
          <w:sz w:val="24"/>
          <w:szCs w:val="24"/>
        </w:rPr>
        <w:t>nca</w:t>
      </w:r>
      <w:r w:rsidR="00BF40A6" w:rsidRPr="00C160A0">
        <w:rPr>
          <w:rFonts w:ascii="Times New Roman" w:hAnsi="Times New Roman" w:cs="Times New Roman"/>
          <w:sz w:val="24"/>
          <w:szCs w:val="24"/>
        </w:rPr>
        <w:t xml:space="preserve"> </w:t>
      </w:r>
      <w:r w:rsidR="005F7504" w:rsidRPr="00C160A0">
        <w:rPr>
          <w:rFonts w:ascii="Times New Roman" w:hAnsi="Times New Roman" w:cs="Times New Roman"/>
          <w:sz w:val="24"/>
          <w:szCs w:val="24"/>
        </w:rPr>
        <w:t>imzalanarak,</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u w:val="single"/>
        </w:rPr>
        <w:t>bağlı bulunulan Gençlik ve Spor İl Müdürlüğüne</w:t>
      </w:r>
      <w:r w:rsidR="003872C4" w:rsidRPr="00C160A0">
        <w:rPr>
          <w:rFonts w:ascii="Times New Roman" w:hAnsi="Times New Roman" w:cs="Times New Roman"/>
          <w:sz w:val="24"/>
          <w:szCs w:val="24"/>
        </w:rPr>
        <w:t xml:space="preserve"> takım sorumlusu tarafından</w:t>
      </w:r>
      <w:r w:rsidR="005F7504" w:rsidRPr="00C160A0">
        <w:rPr>
          <w:rFonts w:ascii="Times New Roman" w:hAnsi="Times New Roman" w:cs="Times New Roman"/>
          <w:sz w:val="24"/>
          <w:szCs w:val="24"/>
        </w:rPr>
        <w:t xml:space="preserve"> </w:t>
      </w:r>
      <w:r w:rsidR="005F7504" w:rsidRPr="00C160A0">
        <w:rPr>
          <w:rFonts w:ascii="Times New Roman" w:hAnsi="Times New Roman" w:cs="Times New Roman"/>
          <w:b/>
          <w:sz w:val="24"/>
          <w:szCs w:val="24"/>
          <w:u w:val="single"/>
        </w:rPr>
        <w:t>gerekçeli</w:t>
      </w:r>
      <w:r w:rsidRPr="00C160A0">
        <w:rPr>
          <w:rFonts w:ascii="Times New Roman" w:hAnsi="Times New Roman" w:cs="Times New Roman"/>
          <w:b/>
          <w:sz w:val="24"/>
          <w:szCs w:val="24"/>
          <w:u w:val="single"/>
        </w:rPr>
        <w:t xml:space="preserve"> dilekçe</w:t>
      </w:r>
      <w:r w:rsidRPr="00C160A0">
        <w:rPr>
          <w:rFonts w:ascii="Times New Roman" w:hAnsi="Times New Roman" w:cs="Times New Roman"/>
          <w:sz w:val="24"/>
          <w:szCs w:val="24"/>
        </w:rPr>
        <w:t xml:space="preserve"> ile verilir, Organizasyon Komitesinin uygun görmesi halinde kadro değişikliği gerçekleşir.</w:t>
      </w:r>
    </w:p>
    <w:p w:rsidR="00511FCF" w:rsidRPr="00C160A0" w:rsidRDefault="005E5299"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Mahalli müsabakalar esnasındaki </w:t>
      </w:r>
      <w:r w:rsidR="00511FCF" w:rsidRPr="00C160A0">
        <w:rPr>
          <w:rFonts w:ascii="Times New Roman" w:hAnsi="Times New Roman" w:cs="Times New Roman"/>
          <w:sz w:val="24"/>
          <w:szCs w:val="24"/>
        </w:rPr>
        <w:t xml:space="preserve">kadro değişikliklerinde takımlar yeni oyuncuları kendi kurumları bünyesinden </w:t>
      </w:r>
      <w:r w:rsidRPr="00C160A0">
        <w:rPr>
          <w:rFonts w:ascii="Times New Roman" w:hAnsi="Times New Roman" w:cs="Times New Roman"/>
          <w:sz w:val="24"/>
          <w:szCs w:val="24"/>
        </w:rPr>
        <w:t xml:space="preserve">ekleyebilir. </w:t>
      </w:r>
      <w:r w:rsidR="00511FCF" w:rsidRPr="00C160A0">
        <w:rPr>
          <w:rFonts w:ascii="Times New Roman" w:hAnsi="Times New Roman" w:cs="Times New Roman"/>
          <w:sz w:val="24"/>
          <w:szCs w:val="24"/>
        </w:rPr>
        <w:t xml:space="preserve">Ancak kadro değişikliği yapılırken </w:t>
      </w:r>
      <w:r w:rsidR="00511FCF" w:rsidRPr="00C160A0">
        <w:rPr>
          <w:rFonts w:ascii="Times New Roman" w:hAnsi="Times New Roman" w:cs="Times New Roman"/>
          <w:b/>
          <w:sz w:val="24"/>
          <w:szCs w:val="24"/>
        </w:rPr>
        <w:t>başka bir kuruma mensup birinin takıma dahil</w:t>
      </w:r>
      <w:r w:rsidR="00511FCF" w:rsidRPr="00C160A0">
        <w:rPr>
          <w:rFonts w:ascii="Times New Roman" w:hAnsi="Times New Roman" w:cs="Times New Roman"/>
          <w:sz w:val="24"/>
          <w:szCs w:val="24"/>
        </w:rPr>
        <w:t xml:space="preserve"> olması durumda</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takımların kendi kurum temsiliyetleri</w:t>
      </w:r>
      <w:r w:rsidR="00511FCF" w:rsidRPr="00C160A0">
        <w:rPr>
          <w:rFonts w:ascii="Times New Roman" w:hAnsi="Times New Roman" w:cs="Times New Roman"/>
          <w:b/>
          <w:sz w:val="24"/>
          <w:szCs w:val="24"/>
        </w:rPr>
        <w:t xml:space="preserve"> son bulur ve talimatta üst kurum adına temsiliyet devam eder.</w:t>
      </w:r>
      <w:r w:rsidR="00511FCF" w:rsidRPr="00C160A0">
        <w:rPr>
          <w:rFonts w:ascii="Times New Roman" w:hAnsi="Times New Roman" w:cs="Times New Roman"/>
          <w:sz w:val="24"/>
          <w:szCs w:val="24"/>
        </w:rPr>
        <w:t xml:space="preserve"> Bu durumda kurumlar</w:t>
      </w:r>
      <w:r w:rsidRPr="00C160A0">
        <w:rPr>
          <w:rFonts w:ascii="Times New Roman" w:hAnsi="Times New Roman" w:cs="Times New Roman"/>
          <w:sz w:val="24"/>
          <w:szCs w:val="24"/>
        </w:rPr>
        <w:t>ın elde ettiği dereceler</w:t>
      </w:r>
      <w:r w:rsidR="00511FCF" w:rsidRPr="00C160A0">
        <w:rPr>
          <w:rFonts w:ascii="Times New Roman" w:hAnsi="Times New Roman" w:cs="Times New Roman"/>
          <w:sz w:val="24"/>
          <w:szCs w:val="24"/>
        </w:rPr>
        <w:t xml:space="preserve"> üst kurum </w:t>
      </w:r>
      <w:r w:rsidRPr="00C160A0">
        <w:rPr>
          <w:rFonts w:ascii="Times New Roman" w:hAnsi="Times New Roman" w:cs="Times New Roman"/>
          <w:sz w:val="24"/>
          <w:szCs w:val="24"/>
        </w:rPr>
        <w:t xml:space="preserve">adına </w:t>
      </w:r>
      <w:r w:rsidR="00511FCF" w:rsidRPr="00C160A0">
        <w:rPr>
          <w:rFonts w:ascii="Times New Roman" w:hAnsi="Times New Roman" w:cs="Times New Roman"/>
          <w:sz w:val="24"/>
          <w:szCs w:val="24"/>
        </w:rPr>
        <w:t xml:space="preserve">kazanmış sayılır. </w:t>
      </w:r>
      <w:r w:rsidR="00605A51" w:rsidRPr="00C160A0">
        <w:rPr>
          <w:rFonts w:ascii="Times New Roman" w:hAnsi="Times New Roman" w:cs="Times New Roman"/>
          <w:sz w:val="24"/>
          <w:szCs w:val="24"/>
        </w:rPr>
        <w:t xml:space="preserve">Grup </w:t>
      </w:r>
      <w:r w:rsidR="00511FCF" w:rsidRPr="00C160A0">
        <w:rPr>
          <w:rFonts w:ascii="Times New Roman" w:hAnsi="Times New Roman" w:cs="Times New Roman"/>
          <w:sz w:val="24"/>
          <w:szCs w:val="24"/>
        </w:rPr>
        <w:t>Finali ve Türkiye Birinciliğin</w:t>
      </w:r>
      <w:r w:rsidRPr="00C160A0">
        <w:rPr>
          <w:rFonts w:ascii="Times New Roman" w:hAnsi="Times New Roman" w:cs="Times New Roman"/>
          <w:sz w:val="24"/>
          <w:szCs w:val="24"/>
        </w:rPr>
        <w:t>de</w:t>
      </w:r>
      <w:r w:rsidR="00511FCF" w:rsidRPr="00C160A0">
        <w:rPr>
          <w:rFonts w:ascii="Times New Roman" w:hAnsi="Times New Roman" w:cs="Times New Roman"/>
          <w:sz w:val="24"/>
          <w:szCs w:val="24"/>
        </w:rPr>
        <w:t xml:space="preserve"> derece ünvanı kazanan üst kurum temsil edilir. Yol, iaşe ve ibate giderleri ise talimatın mali hususlar </w:t>
      </w:r>
      <w:r w:rsidR="00C974FA" w:rsidRPr="00C160A0">
        <w:rPr>
          <w:rFonts w:ascii="Times New Roman" w:hAnsi="Times New Roman" w:cs="Times New Roman"/>
          <w:sz w:val="24"/>
          <w:szCs w:val="24"/>
        </w:rPr>
        <w:t xml:space="preserve">2. Maddede </w:t>
      </w:r>
      <w:r w:rsidR="00511FCF" w:rsidRPr="00C160A0">
        <w:rPr>
          <w:rFonts w:ascii="Times New Roman" w:hAnsi="Times New Roman" w:cs="Times New Roman"/>
          <w:sz w:val="24"/>
          <w:szCs w:val="24"/>
        </w:rPr>
        <w:t>açıklandığı gibi karşılanır.</w:t>
      </w:r>
    </w:p>
    <w:p w:rsidR="007A2C0D" w:rsidRPr="00F42DB4"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00605A51" w:rsidRPr="0043428F">
        <w:rPr>
          <w:rFonts w:ascii="Times New Roman" w:hAnsi="Times New Roman" w:cs="Times New Roman"/>
          <w:b/>
          <w:sz w:val="24"/>
          <w:szCs w:val="24"/>
          <w:u w:val="single"/>
        </w:rPr>
        <w:t>Grup</w:t>
      </w:r>
      <w:r w:rsidR="0002529B" w:rsidRPr="0043428F">
        <w:rPr>
          <w:rFonts w:ascii="Times New Roman" w:hAnsi="Times New Roman" w:cs="Times New Roman"/>
          <w:b/>
          <w:sz w:val="24"/>
          <w:szCs w:val="24"/>
          <w:u w:val="single"/>
        </w:rPr>
        <w:t xml:space="preserve"> </w:t>
      </w:r>
      <w:r w:rsidR="00555B72" w:rsidRPr="0043428F">
        <w:rPr>
          <w:rFonts w:ascii="Times New Roman" w:hAnsi="Times New Roman" w:cs="Times New Roman"/>
          <w:b/>
          <w:sz w:val="24"/>
          <w:szCs w:val="24"/>
          <w:u w:val="single"/>
        </w:rPr>
        <w:t>F</w:t>
      </w:r>
      <w:r w:rsidR="003872C4" w:rsidRPr="00C160A0">
        <w:rPr>
          <w:rFonts w:ascii="Times New Roman" w:hAnsi="Times New Roman" w:cs="Times New Roman"/>
          <w:b/>
          <w:sz w:val="24"/>
          <w:szCs w:val="24"/>
          <w:u w:val="single"/>
        </w:rPr>
        <w:t>inali ya da Türkiye Birinciliği</w:t>
      </w:r>
      <w:r w:rsidR="003872C4" w:rsidRPr="00C160A0">
        <w:rPr>
          <w:rFonts w:ascii="Times New Roman" w:hAnsi="Times New Roman" w:cs="Times New Roman"/>
          <w:sz w:val="24"/>
          <w:szCs w:val="24"/>
        </w:rPr>
        <w:t xml:space="preserve"> öncesinde </w:t>
      </w:r>
      <w:r w:rsidRPr="00C160A0">
        <w:rPr>
          <w:rFonts w:ascii="Times New Roman" w:hAnsi="Times New Roman" w:cs="Times New Roman"/>
          <w:sz w:val="24"/>
          <w:szCs w:val="24"/>
        </w:rPr>
        <w:t xml:space="preserve">yaşanması durumunda </w:t>
      </w:r>
      <w:r w:rsidR="005F7504" w:rsidRPr="00C160A0">
        <w:rPr>
          <w:rFonts w:ascii="Times New Roman" w:hAnsi="Times New Roman" w:cs="Times New Roman"/>
          <w:sz w:val="24"/>
          <w:szCs w:val="24"/>
        </w:rPr>
        <w:t xml:space="preserve">Ek-1’de yer alan form yeniden düzenlenerek ve takımın bağlı olduğu kurumun </w:t>
      </w:r>
      <w:r w:rsidR="00BF40A6" w:rsidRPr="00C160A0">
        <w:rPr>
          <w:rFonts w:ascii="Times New Roman" w:hAnsi="Times New Roman" w:cs="Times New Roman"/>
          <w:sz w:val="24"/>
          <w:szCs w:val="24"/>
        </w:rPr>
        <w:t>takım sorumlularınca</w:t>
      </w:r>
      <w:r w:rsidR="005F7504" w:rsidRPr="00C160A0">
        <w:rPr>
          <w:rFonts w:ascii="Times New Roman" w:hAnsi="Times New Roman" w:cs="Times New Roman"/>
          <w:sz w:val="24"/>
          <w:szCs w:val="24"/>
        </w:rPr>
        <w:t xml:space="preserve"> imzalanarak, </w:t>
      </w:r>
      <w:r w:rsidR="005F7504" w:rsidRPr="00C160A0">
        <w:rPr>
          <w:rFonts w:ascii="Times New Roman" w:hAnsi="Times New Roman" w:cs="Times New Roman"/>
          <w:b/>
          <w:sz w:val="24"/>
          <w:szCs w:val="24"/>
          <w:u w:val="single"/>
        </w:rPr>
        <w:t>bağlı bulunulan Gençlik ve Spor İl Müdürlüğüne</w:t>
      </w:r>
      <w:r w:rsidR="005F7504" w:rsidRPr="00C160A0">
        <w:rPr>
          <w:rFonts w:ascii="Times New Roman" w:hAnsi="Times New Roman" w:cs="Times New Roman"/>
          <w:sz w:val="24"/>
          <w:szCs w:val="24"/>
        </w:rPr>
        <w:t xml:space="preserve"> takım sorumlusu tarafından </w:t>
      </w:r>
      <w:r w:rsidR="005F7504" w:rsidRPr="00C160A0">
        <w:rPr>
          <w:rFonts w:ascii="Times New Roman" w:hAnsi="Times New Roman" w:cs="Times New Roman"/>
          <w:b/>
          <w:sz w:val="24"/>
          <w:szCs w:val="24"/>
          <w:u w:val="single"/>
        </w:rPr>
        <w:t>gerekçeli dilekçe</w:t>
      </w:r>
      <w:r w:rsidR="005F7504" w:rsidRPr="00C160A0">
        <w:rPr>
          <w:rFonts w:ascii="Times New Roman" w:hAnsi="Times New Roman" w:cs="Times New Roman"/>
          <w:sz w:val="24"/>
          <w:szCs w:val="24"/>
        </w:rPr>
        <w:t xml:space="preserve"> ile verilir, Organizasyon Komitesinin uygun görmesi halinde kadro değişikliği gerçekleşir </w:t>
      </w:r>
      <w:r w:rsidR="003872C4" w:rsidRPr="00C160A0">
        <w:rPr>
          <w:rFonts w:ascii="Times New Roman" w:hAnsi="Times New Roman" w:cs="Times New Roman"/>
          <w:sz w:val="24"/>
          <w:szCs w:val="24"/>
        </w:rPr>
        <w:t xml:space="preserve">ve mevcut değişiklik </w:t>
      </w:r>
      <w:r w:rsidR="00605A51" w:rsidRPr="00C160A0">
        <w:rPr>
          <w:rFonts w:ascii="Times New Roman" w:hAnsi="Times New Roman" w:cs="Times New Roman"/>
          <w:sz w:val="24"/>
          <w:szCs w:val="24"/>
        </w:rPr>
        <w:t xml:space="preserve">Grup </w:t>
      </w:r>
      <w:r w:rsidR="00B52D1E" w:rsidRPr="00C160A0">
        <w:rPr>
          <w:rFonts w:ascii="Times New Roman" w:hAnsi="Times New Roman" w:cs="Times New Roman"/>
          <w:sz w:val="24"/>
          <w:szCs w:val="24"/>
        </w:rPr>
        <w:t>F</w:t>
      </w:r>
      <w:r w:rsidR="003872C4" w:rsidRPr="00C160A0">
        <w:rPr>
          <w:rFonts w:ascii="Times New Roman" w:hAnsi="Times New Roman" w:cs="Times New Roman"/>
          <w:sz w:val="24"/>
          <w:szCs w:val="24"/>
        </w:rPr>
        <w:t xml:space="preserve">inali ya da Türkiye Birinciliğine ev sahipliği yapan Gençlik ve Spor İl Müdürlüğüne üst yazı ile </w:t>
      </w:r>
      <w:r w:rsidR="003872C4" w:rsidRPr="00C160A0">
        <w:rPr>
          <w:rFonts w:ascii="Times New Roman" w:hAnsi="Times New Roman" w:cs="Times New Roman"/>
          <w:b/>
          <w:sz w:val="24"/>
          <w:szCs w:val="24"/>
          <w:u w:val="single"/>
        </w:rPr>
        <w:t>bağlı bulunulan Gençlik ve Spor İl Müdürlüğü</w:t>
      </w:r>
      <w:r w:rsidR="003872C4" w:rsidRPr="00C160A0">
        <w:rPr>
          <w:rFonts w:ascii="Times New Roman" w:hAnsi="Times New Roman" w:cs="Times New Roman"/>
          <w:sz w:val="24"/>
          <w:szCs w:val="24"/>
        </w:rPr>
        <w:t xml:space="preserve"> tarafından bildirilir.</w:t>
      </w:r>
    </w:p>
    <w:p w:rsidR="00F42DB4" w:rsidRDefault="00F42DB4" w:rsidP="00F42DB4">
      <w:pPr>
        <w:pStyle w:val="ListeParagraf"/>
        <w:numPr>
          <w:ilvl w:val="1"/>
          <w:numId w:val="19"/>
        </w:numPr>
        <w:jc w:val="both"/>
        <w:rPr>
          <w:rFonts w:ascii="Times New Roman" w:hAnsi="Times New Roman" w:cs="Times New Roman"/>
          <w:sz w:val="24"/>
          <w:szCs w:val="24"/>
        </w:rPr>
      </w:pPr>
      <w:r w:rsidRPr="00F42DB4">
        <w:rPr>
          <w:rFonts w:ascii="Times New Roman" w:hAnsi="Times New Roman" w:cs="Times New Roman"/>
          <w:sz w:val="24"/>
          <w:szCs w:val="24"/>
        </w:rPr>
        <w:t>Grup Finaline katılacak takımlar, mahalli müsabakalarda yer alan kadrolarıyla; Türkiye Birinciliğine katılacak takımlar ise Grup Finalinde yer alan kadrolarıyla müsabakalara katılır. Zorunlu hâllerde kadro değişikliği, gerekçeli başvuru ve Organizasyon Komitesinin onayı ile yapılabilir.</w:t>
      </w:r>
      <w:r w:rsidR="00274DE2">
        <w:rPr>
          <w:rFonts w:ascii="Times New Roman" w:hAnsi="Times New Roman" w:cs="Times New Roman"/>
          <w:sz w:val="24"/>
          <w:szCs w:val="24"/>
        </w:rPr>
        <w:t xml:space="preserve"> Bu durum 17’in madde ile bağlantılı değildir.</w:t>
      </w:r>
    </w:p>
    <w:p w:rsidR="00274DE2" w:rsidRDefault="00274DE2" w:rsidP="00274DE2">
      <w:pPr>
        <w:jc w:val="both"/>
        <w:rPr>
          <w:rFonts w:ascii="Times New Roman" w:hAnsi="Times New Roman" w:cs="Times New Roman"/>
          <w:sz w:val="24"/>
          <w:szCs w:val="24"/>
        </w:rPr>
      </w:pPr>
    </w:p>
    <w:p w:rsidR="00D63D85" w:rsidRPr="00274DE2" w:rsidRDefault="00D63D85" w:rsidP="00274DE2">
      <w:pPr>
        <w:jc w:val="both"/>
        <w:rPr>
          <w:rFonts w:ascii="Times New Roman" w:hAnsi="Times New Roman" w:cs="Times New Roman"/>
          <w:sz w:val="24"/>
          <w:szCs w:val="24"/>
        </w:rPr>
      </w:pPr>
    </w:p>
    <w:p w:rsidR="005F7504" w:rsidRPr="00C160A0" w:rsidRDefault="005F7504" w:rsidP="00F42DB4">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Mahalli</w:t>
      </w:r>
      <w:r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Pr="00C160A0">
        <w:rPr>
          <w:rFonts w:ascii="Times New Roman" w:hAnsi="Times New Roman" w:cs="Times New Roman"/>
          <w:sz w:val="24"/>
          <w:szCs w:val="24"/>
        </w:rPr>
        <w:t xml:space="preserve"> neticesinde illerini temsil etmeye hak kazanan takımlar </w:t>
      </w:r>
      <w:r w:rsidRPr="00C160A0">
        <w:rPr>
          <w:rFonts w:ascii="Times New Roman" w:hAnsi="Times New Roman" w:cs="Times New Roman"/>
          <w:b/>
          <w:sz w:val="24"/>
          <w:szCs w:val="24"/>
          <w:u w:val="single"/>
        </w:rPr>
        <w:t>bağlı bulunulan Gençlik ve Spor İl Müdürlüğü</w:t>
      </w:r>
      <w:r w:rsidRPr="00C160A0">
        <w:rPr>
          <w:rFonts w:ascii="Times New Roman" w:hAnsi="Times New Roman" w:cs="Times New Roman"/>
          <w:sz w:val="24"/>
          <w:szCs w:val="24"/>
        </w:rPr>
        <w:t xml:space="preserve"> tarafından, </w:t>
      </w:r>
      <w:r w:rsidR="00605A51" w:rsidRPr="00C160A0">
        <w:rPr>
          <w:rFonts w:ascii="Times New Roman" w:hAnsi="Times New Roman" w:cs="Times New Roman"/>
          <w:sz w:val="24"/>
          <w:szCs w:val="24"/>
        </w:rPr>
        <w:t>Grup</w:t>
      </w:r>
      <w:r w:rsidRPr="00C160A0">
        <w:rPr>
          <w:rFonts w:ascii="Times New Roman" w:hAnsi="Times New Roman" w:cs="Times New Roman"/>
          <w:sz w:val="24"/>
          <w:szCs w:val="24"/>
        </w:rPr>
        <w:t xml:space="preserve"> Finallerine ev sahipliği yapan Gençlik ve Spor İl Müdürl</w:t>
      </w:r>
      <w:r w:rsidR="00CA7D4A" w:rsidRPr="00C160A0">
        <w:rPr>
          <w:rFonts w:ascii="Times New Roman" w:hAnsi="Times New Roman" w:cs="Times New Roman"/>
          <w:sz w:val="24"/>
          <w:szCs w:val="24"/>
        </w:rPr>
        <w:t>üklerine</w:t>
      </w:r>
      <w:r w:rsidRPr="00C160A0">
        <w:rPr>
          <w:rFonts w:ascii="Times New Roman" w:hAnsi="Times New Roman" w:cs="Times New Roman"/>
          <w:sz w:val="24"/>
          <w:szCs w:val="24"/>
        </w:rPr>
        <w:t xml:space="preserve"> üst yazı ile bildirilir, aynı üst yazıda </w:t>
      </w:r>
      <w:r w:rsidRPr="00C160A0">
        <w:rPr>
          <w:rFonts w:ascii="Times New Roman" w:hAnsi="Times New Roman" w:cs="Times New Roman"/>
          <w:b/>
          <w:sz w:val="24"/>
          <w:szCs w:val="24"/>
        </w:rPr>
        <w:t xml:space="preserve">Spor Hizmetleri Genel Müdürlüğü, Spor Etkinlikleri Daire </w:t>
      </w:r>
      <w:r w:rsidR="00CA7D4A" w:rsidRPr="00C160A0">
        <w:rPr>
          <w:rFonts w:ascii="Times New Roman" w:hAnsi="Times New Roman" w:cs="Times New Roman"/>
          <w:b/>
          <w:sz w:val="24"/>
          <w:szCs w:val="24"/>
        </w:rPr>
        <w:t>Başkanlığına</w:t>
      </w:r>
      <w:r w:rsidR="00CA7D4A" w:rsidRPr="00C160A0">
        <w:rPr>
          <w:rFonts w:ascii="Times New Roman" w:hAnsi="Times New Roman" w:cs="Times New Roman"/>
          <w:sz w:val="24"/>
          <w:szCs w:val="24"/>
        </w:rPr>
        <w:t xml:space="preserve"> bilgi açılır.</w:t>
      </w:r>
    </w:p>
    <w:p w:rsidR="00307407" w:rsidRPr="00274DE2" w:rsidRDefault="00605A51" w:rsidP="00307407">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 xml:space="preserve">Grup </w:t>
      </w:r>
      <w:r w:rsidR="00CA7D4A" w:rsidRPr="00C160A0">
        <w:rPr>
          <w:rFonts w:ascii="Times New Roman" w:hAnsi="Times New Roman" w:cs="Times New Roman"/>
          <w:b/>
          <w:sz w:val="24"/>
          <w:szCs w:val="24"/>
        </w:rPr>
        <w:t xml:space="preserve"> Finalleri</w:t>
      </w:r>
      <w:r w:rsidR="00B52D1E"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00B52D1E" w:rsidRPr="00C160A0">
        <w:rPr>
          <w:rFonts w:ascii="Times New Roman" w:hAnsi="Times New Roman" w:cs="Times New Roman"/>
          <w:sz w:val="24"/>
          <w:szCs w:val="24"/>
        </w:rPr>
        <w:t xml:space="preserve"> neticesinde bölgelerini </w:t>
      </w:r>
      <w:r w:rsidR="00CA7D4A" w:rsidRPr="00C160A0">
        <w:rPr>
          <w:rFonts w:ascii="Times New Roman" w:hAnsi="Times New Roman" w:cs="Times New Roman"/>
          <w:sz w:val="24"/>
          <w:szCs w:val="24"/>
        </w:rPr>
        <w:t xml:space="preserve">temsil etmeye hak kazanan takımlar </w:t>
      </w:r>
      <w:r w:rsidR="00CA7D4A" w:rsidRPr="00C160A0">
        <w:rPr>
          <w:rFonts w:ascii="Times New Roman" w:hAnsi="Times New Roman" w:cs="Times New Roman"/>
          <w:b/>
          <w:sz w:val="24"/>
          <w:szCs w:val="24"/>
          <w:u w:val="single"/>
        </w:rPr>
        <w:t>bağlı bulunulan Gençlik ve Spor İl Müdürlüğü</w:t>
      </w:r>
      <w:r w:rsidR="00CA7D4A" w:rsidRPr="00C160A0">
        <w:rPr>
          <w:rFonts w:ascii="Times New Roman" w:hAnsi="Times New Roman" w:cs="Times New Roman"/>
          <w:sz w:val="24"/>
          <w:szCs w:val="24"/>
        </w:rPr>
        <w:t xml:space="preserve"> tarafından, Türkiye Birinciliğine ev sahipliği yapan Gençlik ve Spor İl Müdürlüğüne üst yazı ile bildirilir, aynı üst yazıda </w:t>
      </w:r>
      <w:r w:rsidR="00CA7D4A" w:rsidRPr="00C160A0">
        <w:rPr>
          <w:rFonts w:ascii="Times New Roman" w:hAnsi="Times New Roman" w:cs="Times New Roman"/>
          <w:b/>
          <w:sz w:val="24"/>
          <w:szCs w:val="24"/>
        </w:rPr>
        <w:t>Spor Hizmetleri Genel Müdürlüğü, Spor Etkinlikleri Daire Başkanlığına</w:t>
      </w:r>
      <w:r w:rsidR="00CA7D4A" w:rsidRPr="00C160A0">
        <w:rPr>
          <w:rFonts w:ascii="Times New Roman" w:hAnsi="Times New Roman" w:cs="Times New Roman"/>
          <w:sz w:val="24"/>
          <w:szCs w:val="24"/>
        </w:rPr>
        <w:t xml:space="preserve"> bilgi açılır.</w:t>
      </w:r>
    </w:p>
    <w:p w:rsidR="00CA7D4A" w:rsidRPr="00C160A0" w:rsidRDefault="00CA7D4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Türkiye Finali</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müsabaka neticeleri</w:t>
      </w:r>
      <w:r w:rsidR="00534F54" w:rsidRPr="00C160A0">
        <w:rPr>
          <w:rFonts w:ascii="Times New Roman" w:hAnsi="Times New Roman" w:cs="Times New Roman"/>
          <w:sz w:val="24"/>
          <w:szCs w:val="24"/>
        </w:rPr>
        <w:t>;</w:t>
      </w:r>
      <w:r w:rsidRPr="00C160A0">
        <w:rPr>
          <w:rFonts w:ascii="Times New Roman" w:hAnsi="Times New Roman" w:cs="Times New Roman"/>
          <w:sz w:val="24"/>
          <w:szCs w:val="24"/>
        </w:rPr>
        <w:t xml:space="preserve"> ilk üç dereceyi elde eden takımların Gençlik ve Spor İl Müdürlükleri ile takımların bağlı oldukları il teşkilatlarına üst yazı ile Türkiye Finaline ev sahipliği yapan Gençlik </w:t>
      </w:r>
      <w:r w:rsidR="003C5AAD" w:rsidRPr="00C160A0">
        <w:rPr>
          <w:rFonts w:ascii="Times New Roman" w:hAnsi="Times New Roman" w:cs="Times New Roman"/>
          <w:sz w:val="24"/>
          <w:szCs w:val="24"/>
        </w:rPr>
        <w:t xml:space="preserve">ve Spor İl Müdürlüğü tarafından </w:t>
      </w:r>
      <w:r w:rsidRPr="00C160A0">
        <w:rPr>
          <w:rFonts w:ascii="Times New Roman" w:hAnsi="Times New Roman" w:cs="Times New Roman"/>
          <w:sz w:val="24"/>
          <w:szCs w:val="24"/>
        </w:rPr>
        <w:t xml:space="preserve">bildirilir, aynı üst yazıda </w:t>
      </w:r>
      <w:r w:rsidRPr="00C160A0">
        <w:rPr>
          <w:rFonts w:ascii="Times New Roman" w:hAnsi="Times New Roman" w:cs="Times New Roman"/>
          <w:b/>
          <w:sz w:val="24"/>
          <w:szCs w:val="24"/>
        </w:rPr>
        <w:t>Spor Hizmetleri Genel Müdürlüğü, Spor Etkinlikleri Daire Başkanlığına</w:t>
      </w:r>
      <w:r w:rsidRPr="00C160A0">
        <w:rPr>
          <w:rFonts w:ascii="Times New Roman" w:hAnsi="Times New Roman" w:cs="Times New Roman"/>
          <w:sz w:val="24"/>
          <w:szCs w:val="24"/>
        </w:rPr>
        <w:t xml:space="preserve"> bilgi açılır.</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rPr>
        <w:t xml:space="preserve"> 3x3 Basketbol Erkekler Türkiye Şampiyonu İzmir Seyfi Demirsoy Hastanesi</w:t>
      </w:r>
      <w:r w:rsidR="005B3743" w:rsidRPr="00C160A0">
        <w:rPr>
          <w:rFonts w:ascii="Times New Roman" w:hAnsi="Times New Roman" w:cs="Times New Roman"/>
          <w:sz w:val="24"/>
          <w:szCs w:val="24"/>
        </w:rPr>
        <w:t>ni temsil eden takım</w:t>
      </w:r>
      <w:r w:rsidRPr="00C160A0">
        <w:rPr>
          <w:rFonts w:ascii="Times New Roman" w:hAnsi="Times New Roman" w:cs="Times New Roman"/>
          <w:sz w:val="24"/>
          <w:szCs w:val="24"/>
        </w:rPr>
        <w:t xml:space="preserve"> için ilgili yazı; Sağlık Bakanlığına değil İzmir İl Sağlık Müdürlüğüne,</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Masa Tenisi Kadınlar Türkiye 2’incisi Ankara Cumhuriyet Başsavcılığı</w:t>
      </w:r>
      <w:r w:rsidR="005B3743" w:rsidRPr="00C160A0">
        <w:rPr>
          <w:rFonts w:ascii="Times New Roman" w:hAnsi="Times New Roman" w:cs="Times New Roman"/>
          <w:sz w:val="24"/>
          <w:szCs w:val="24"/>
        </w:rPr>
        <w:t>nı temsil eden takım</w:t>
      </w:r>
      <w:r w:rsidRPr="00C160A0">
        <w:rPr>
          <w:rFonts w:ascii="Times New Roman" w:hAnsi="Times New Roman" w:cs="Times New Roman"/>
          <w:sz w:val="24"/>
          <w:szCs w:val="24"/>
        </w:rPr>
        <w:t xml:space="preserve"> için ilgili yazı; Adalet Bakanlığına değil, Ankara Cumhuriyet Başsavcılığına,</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Voleybol Erkekler Türkiye 3’üncüsü Türkiye İstatistik Kurumu</w:t>
      </w:r>
      <w:r w:rsidR="005B3743" w:rsidRPr="00C160A0">
        <w:rPr>
          <w:rFonts w:ascii="Times New Roman" w:hAnsi="Times New Roman" w:cs="Times New Roman"/>
          <w:sz w:val="24"/>
          <w:szCs w:val="24"/>
        </w:rPr>
        <w:t xml:space="preserve">nu temsil eden takım </w:t>
      </w:r>
      <w:r w:rsidRPr="00C160A0">
        <w:rPr>
          <w:rFonts w:ascii="Times New Roman" w:hAnsi="Times New Roman" w:cs="Times New Roman"/>
          <w:sz w:val="24"/>
          <w:szCs w:val="24"/>
        </w:rPr>
        <w:t>İçin ilgili yazı; Hazine ve Maliye Bakanlığına değil, Türkiye İstatistik Kurumuna,</w:t>
      </w:r>
    </w:p>
    <w:p w:rsidR="00CA7D4A"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 xml:space="preserve">Örneğin: </w:t>
      </w:r>
      <w:r w:rsidRPr="00C160A0">
        <w:rPr>
          <w:rFonts w:ascii="Times New Roman" w:hAnsi="Times New Roman" w:cs="Times New Roman"/>
          <w:sz w:val="24"/>
          <w:szCs w:val="24"/>
        </w:rPr>
        <w:t xml:space="preserve"> Voleybol Kadınlar Türkiye 1’incisi İstanbul Barosu</w:t>
      </w:r>
      <w:r w:rsidR="005B3743" w:rsidRPr="00C160A0">
        <w:rPr>
          <w:rFonts w:ascii="Times New Roman" w:hAnsi="Times New Roman" w:cs="Times New Roman"/>
          <w:sz w:val="24"/>
          <w:szCs w:val="24"/>
        </w:rPr>
        <w:t>nu temsil eden takım için</w:t>
      </w:r>
      <w:r w:rsidRPr="00C160A0">
        <w:rPr>
          <w:rFonts w:ascii="Times New Roman" w:hAnsi="Times New Roman" w:cs="Times New Roman"/>
          <w:sz w:val="24"/>
          <w:szCs w:val="24"/>
        </w:rPr>
        <w:t xml:space="preserve"> ilgili yazı; Adalet Bakanlığına</w:t>
      </w:r>
      <w:r w:rsidR="005B3743" w:rsidRPr="00C160A0">
        <w:rPr>
          <w:rFonts w:ascii="Times New Roman" w:hAnsi="Times New Roman" w:cs="Times New Roman"/>
          <w:sz w:val="24"/>
          <w:szCs w:val="24"/>
        </w:rPr>
        <w:t xml:space="preserve"> ya da Türkiye Barolar Birliğine d</w:t>
      </w:r>
      <w:r w:rsidRPr="00C160A0">
        <w:rPr>
          <w:rFonts w:ascii="Times New Roman" w:hAnsi="Times New Roman" w:cs="Times New Roman"/>
          <w:sz w:val="24"/>
          <w:szCs w:val="24"/>
        </w:rPr>
        <w:t xml:space="preserve">eğil, İstanbul </w:t>
      </w:r>
      <w:r w:rsidR="005B3743" w:rsidRPr="00C160A0">
        <w:rPr>
          <w:rFonts w:ascii="Times New Roman" w:hAnsi="Times New Roman" w:cs="Times New Roman"/>
          <w:sz w:val="24"/>
          <w:szCs w:val="24"/>
        </w:rPr>
        <w:t>Barosuna,</w:t>
      </w:r>
    </w:p>
    <w:p w:rsidR="00534F54" w:rsidRPr="00C160A0" w:rsidRDefault="00534F54"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en az iki kurumun birleşmesi sonucunda; (İl/ İlçe Sağlık Müdürlüğü ile İl/ İlçe Tarım Müdürlüğü) yazı ilçelerde kaymakamlığa illerde ise valiliklere yazılır ve birleşen kurumlara bilgi olarak bildirilir.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3.lük ve 4.lük maçları mutlaka oynatılarak ilk 4 takım belirlenir.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851A3E" w:rsidRPr="00C160A0">
        <w:rPr>
          <w:rFonts w:ascii="Times New Roman" w:hAnsi="Times New Roman" w:cs="Times New Roman"/>
          <w:sz w:val="24"/>
          <w:szCs w:val="24"/>
        </w:rPr>
        <w:t xml:space="preserve"> ve Türkiye birinciliği</w:t>
      </w:r>
      <w:r w:rsidRPr="00C160A0">
        <w:rPr>
          <w:rFonts w:ascii="Times New Roman" w:hAnsi="Times New Roman" w:cs="Times New Roman"/>
          <w:sz w:val="24"/>
          <w:szCs w:val="24"/>
        </w:rPr>
        <w:t xml:space="preserve"> maçlarına temsil hakkı kazanıp gitmeyen takım</w:t>
      </w:r>
      <w:r w:rsidR="00851A3E" w:rsidRPr="00C160A0">
        <w:rPr>
          <w:rFonts w:ascii="Times New Roman" w:hAnsi="Times New Roman" w:cs="Times New Roman"/>
          <w:sz w:val="24"/>
          <w:szCs w:val="24"/>
        </w:rPr>
        <w:t xml:space="preserve">/lar </w:t>
      </w:r>
      <w:r w:rsidRPr="00C160A0">
        <w:rPr>
          <w:rFonts w:ascii="Times New Roman" w:hAnsi="Times New Roman" w:cs="Times New Roman"/>
          <w:sz w:val="24"/>
          <w:szCs w:val="24"/>
        </w:rPr>
        <w:t xml:space="preserve">olursa temsiliyet hakkı için ilk dörtte bulunan takımlardan sıralamaya göre belirlenir. </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İlk dört sıralamasındaki takımların hiç biri </w:t>
      </w:r>
      <w:r w:rsidR="00851A3E" w:rsidRPr="00C160A0">
        <w:rPr>
          <w:rFonts w:ascii="Times New Roman" w:hAnsi="Times New Roman" w:cs="Times New Roman"/>
          <w:sz w:val="24"/>
          <w:szCs w:val="24"/>
        </w:rPr>
        <w:t xml:space="preserve">Grup Birinciliği/Türkiye Birinciliği </w:t>
      </w:r>
      <w:r w:rsidRPr="00C160A0">
        <w:rPr>
          <w:rFonts w:ascii="Times New Roman" w:hAnsi="Times New Roman" w:cs="Times New Roman"/>
          <w:sz w:val="24"/>
          <w:szCs w:val="24"/>
        </w:rPr>
        <w:t>maçlarına gitmek istemez ise il</w:t>
      </w:r>
      <w:r w:rsidR="00C0141D" w:rsidRPr="00C160A0">
        <w:rPr>
          <w:rFonts w:ascii="Times New Roman" w:hAnsi="Times New Roman" w:cs="Times New Roman"/>
          <w:sz w:val="24"/>
          <w:szCs w:val="24"/>
        </w:rPr>
        <w:t xml:space="preserve"> veya </w:t>
      </w:r>
      <w:r w:rsidR="00851A3E" w:rsidRPr="00C160A0">
        <w:rPr>
          <w:rFonts w:ascii="Times New Roman" w:hAnsi="Times New Roman" w:cs="Times New Roman"/>
          <w:sz w:val="24"/>
          <w:szCs w:val="24"/>
        </w:rPr>
        <w:t>Bölge</w:t>
      </w:r>
      <w:r w:rsidRPr="00C160A0">
        <w:rPr>
          <w:rFonts w:ascii="Times New Roman" w:hAnsi="Times New Roman" w:cs="Times New Roman"/>
          <w:sz w:val="24"/>
          <w:szCs w:val="24"/>
        </w:rPr>
        <w:t xml:space="preserve"> temsil</w:t>
      </w:r>
      <w:r w:rsidR="00851A3E" w:rsidRPr="00C160A0">
        <w:rPr>
          <w:rFonts w:ascii="Times New Roman" w:hAnsi="Times New Roman" w:cs="Times New Roman"/>
          <w:sz w:val="24"/>
          <w:szCs w:val="24"/>
        </w:rPr>
        <w:t xml:space="preserve"> hakkını yitirir. Bu durumda il</w:t>
      </w:r>
      <w:r w:rsidR="006D5EB8" w:rsidRPr="00C160A0">
        <w:rPr>
          <w:rFonts w:ascii="Times New Roman" w:hAnsi="Times New Roman" w:cs="Times New Roman"/>
          <w:sz w:val="24"/>
          <w:szCs w:val="24"/>
        </w:rPr>
        <w:t xml:space="preserve"> </w:t>
      </w:r>
      <w:r w:rsidR="00851A3E" w:rsidRPr="00C160A0">
        <w:rPr>
          <w:rFonts w:ascii="Times New Roman" w:hAnsi="Times New Roman" w:cs="Times New Roman"/>
          <w:sz w:val="24"/>
          <w:szCs w:val="24"/>
        </w:rPr>
        <w:t xml:space="preserve">/ Bölge </w:t>
      </w:r>
      <w:r w:rsidRPr="00C160A0">
        <w:rPr>
          <w:rFonts w:ascii="Times New Roman" w:hAnsi="Times New Roman" w:cs="Times New Roman"/>
          <w:sz w:val="24"/>
          <w:szCs w:val="24"/>
        </w:rPr>
        <w:t xml:space="preserve">karması oluşturulamaz. </w:t>
      </w:r>
    </w:p>
    <w:p w:rsidR="00ED79D4"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Talimatla ilgili her türlü değişikliği yapma hakkı Spor Hizmetleri Genel Müdürlüğüne aittir</w:t>
      </w:r>
      <w:r w:rsidR="00534F54" w:rsidRPr="00C160A0">
        <w:rPr>
          <w:rFonts w:ascii="Times New Roman" w:hAnsi="Times New Roman" w:cs="Times New Roman"/>
          <w:sz w:val="24"/>
          <w:szCs w:val="24"/>
        </w:rPr>
        <w:t>.</w:t>
      </w:r>
    </w:p>
    <w:p w:rsidR="007F2128" w:rsidRPr="00C160A0" w:rsidRDefault="007F2128" w:rsidP="00B27C91">
      <w:pPr>
        <w:pStyle w:val="ListeParagraf"/>
        <w:numPr>
          <w:ilvl w:val="0"/>
          <w:numId w:val="8"/>
        </w:numPr>
        <w:rPr>
          <w:rFonts w:ascii="Times New Roman" w:hAnsi="Times New Roman" w:cs="Times New Roman"/>
          <w:b/>
          <w:sz w:val="28"/>
          <w:szCs w:val="24"/>
        </w:rPr>
      </w:pPr>
      <w:r w:rsidRPr="00C160A0">
        <w:rPr>
          <w:rFonts w:ascii="Times New Roman" w:hAnsi="Times New Roman" w:cs="Times New Roman"/>
          <w:b/>
          <w:sz w:val="28"/>
          <w:szCs w:val="24"/>
        </w:rPr>
        <w:t>TAKIM OLUŞTURMA KRİTERLERİ</w:t>
      </w:r>
    </w:p>
    <w:p w:rsidR="007F2128" w:rsidRPr="00C160A0" w:rsidRDefault="00A020C7"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K</w:t>
      </w:r>
      <w:r w:rsidR="007F2128" w:rsidRPr="00C160A0">
        <w:rPr>
          <w:rFonts w:ascii="Times New Roman" w:hAnsi="Times New Roman" w:cs="Times New Roman"/>
          <w:sz w:val="24"/>
          <w:szCs w:val="24"/>
        </w:rPr>
        <w:t>urum</w:t>
      </w:r>
      <w:r w:rsidRPr="00C160A0">
        <w:rPr>
          <w:rFonts w:ascii="Times New Roman" w:hAnsi="Times New Roman" w:cs="Times New Roman"/>
          <w:sz w:val="24"/>
          <w:szCs w:val="24"/>
        </w:rPr>
        <w:t>lar</w:t>
      </w:r>
      <w:r w:rsidR="007F2128" w:rsidRPr="00C160A0">
        <w:rPr>
          <w:rFonts w:ascii="Times New Roman" w:hAnsi="Times New Roman" w:cs="Times New Roman"/>
          <w:sz w:val="24"/>
          <w:szCs w:val="24"/>
        </w:rPr>
        <w:t xml:space="preserve"> kendi içinde oluşturacağı </w:t>
      </w:r>
      <w:r w:rsidRPr="00C160A0">
        <w:rPr>
          <w:rFonts w:ascii="Times New Roman" w:hAnsi="Times New Roman" w:cs="Times New Roman"/>
          <w:sz w:val="24"/>
          <w:szCs w:val="24"/>
        </w:rPr>
        <w:t>birden fazla takım</w:t>
      </w:r>
      <w:r w:rsidR="007F2128" w:rsidRPr="00C160A0">
        <w:rPr>
          <w:rFonts w:ascii="Times New Roman" w:hAnsi="Times New Roman" w:cs="Times New Roman"/>
          <w:sz w:val="24"/>
          <w:szCs w:val="24"/>
        </w:rPr>
        <w:t xml:space="preserve"> </w:t>
      </w:r>
      <w:r w:rsidRPr="00C160A0">
        <w:rPr>
          <w:rFonts w:ascii="Times New Roman" w:hAnsi="Times New Roman" w:cs="Times New Roman"/>
          <w:sz w:val="24"/>
          <w:szCs w:val="24"/>
        </w:rPr>
        <w:t>ile müsabakalara katılabilir</w:t>
      </w:r>
      <w:r w:rsidR="007F2128" w:rsidRPr="00C160A0">
        <w:rPr>
          <w:rFonts w:ascii="Times New Roman" w:hAnsi="Times New Roman" w:cs="Times New Roman"/>
          <w:sz w:val="24"/>
          <w:szCs w:val="24"/>
        </w:rPr>
        <w:t>.</w:t>
      </w:r>
    </w:p>
    <w:p w:rsidR="007F2128" w:rsidRPr="00C160A0" w:rsidRDefault="007F2128"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 kurmakta güçlük çeken birbirinden farklı </w:t>
      </w:r>
      <w:r w:rsidR="00ED79D4" w:rsidRPr="00C160A0">
        <w:rPr>
          <w:rFonts w:ascii="Times New Roman" w:hAnsi="Times New Roman" w:cs="Times New Roman"/>
          <w:sz w:val="24"/>
          <w:szCs w:val="24"/>
        </w:rPr>
        <w:t>en</w:t>
      </w:r>
      <w:r w:rsidR="003944E3" w:rsidRPr="00C160A0">
        <w:rPr>
          <w:rFonts w:ascii="Times New Roman" w:hAnsi="Times New Roman" w:cs="Times New Roman"/>
          <w:sz w:val="24"/>
          <w:szCs w:val="24"/>
        </w:rPr>
        <w:t xml:space="preserve"> az</w:t>
      </w:r>
      <w:r w:rsidR="00ED79D4" w:rsidRPr="00C160A0">
        <w:rPr>
          <w:rFonts w:ascii="Times New Roman" w:hAnsi="Times New Roman" w:cs="Times New Roman"/>
          <w:sz w:val="24"/>
          <w:szCs w:val="24"/>
        </w:rPr>
        <w:t xml:space="preserve"> </w:t>
      </w:r>
      <w:r w:rsidRPr="00C160A0">
        <w:rPr>
          <w:rFonts w:ascii="Times New Roman" w:hAnsi="Times New Roman" w:cs="Times New Roman"/>
          <w:sz w:val="24"/>
          <w:szCs w:val="24"/>
        </w:rPr>
        <w:t>iki taşra kurumu birleşerek ilçelerde Kaymakamlık, illerde ise Valilik adına takım çıkarabilirler.</w:t>
      </w:r>
    </w:p>
    <w:p w:rsidR="004B1E8B" w:rsidRPr="00C160A0"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…İlçe Sağlık Müdürlüğü ile …İlçe Tarım Müdürlüğü birleşerek … İlçe Kaymakamlığı adına yarışır.</w:t>
      </w:r>
    </w:p>
    <w:p w:rsidR="004B1E8B"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 Sağlık Müdürlüğü ile … İl Tarım Müdürlüğü birleşerek … Valilik adına yarışır.</w:t>
      </w:r>
    </w:p>
    <w:p w:rsidR="00F42DB4" w:rsidRPr="00ED1048" w:rsidRDefault="00F42DB4" w:rsidP="00ED1048">
      <w:pPr>
        <w:ind w:left="1416"/>
        <w:jc w:val="both"/>
        <w:rPr>
          <w:rFonts w:ascii="Times New Roman" w:hAnsi="Times New Roman" w:cs="Times New Roman"/>
          <w:sz w:val="24"/>
          <w:szCs w:val="24"/>
        </w:rPr>
      </w:pPr>
      <w:r w:rsidRPr="00ED1048">
        <w:rPr>
          <w:rFonts w:ascii="Times New Roman" w:hAnsi="Times New Roman" w:cs="Times New Roman"/>
          <w:sz w:val="24"/>
          <w:szCs w:val="24"/>
        </w:rPr>
        <w:t xml:space="preserve">BKNZ: </w:t>
      </w:r>
      <w:r w:rsidRPr="00ED1048">
        <w:rPr>
          <w:rFonts w:ascii="Times New Roman" w:hAnsi="Times New Roman" w:cs="Times New Roman"/>
          <w:b/>
          <w:i/>
          <w:sz w:val="24"/>
          <w:szCs w:val="24"/>
          <w:u w:val="single"/>
        </w:rPr>
        <w:t>Kamu Spor Oyunları - Takım Oluşturma Kriterleri Karar Ağacı</w:t>
      </w:r>
    </w:p>
    <w:p w:rsidR="00274DE2" w:rsidRPr="00376521" w:rsidRDefault="00274DE2"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lastRenderedPageBreak/>
        <w:t>Valilik ve Kaymakamlıklar kendi asli personeli ile birden fazla takım ile müsabakalara katılabilirler.</w:t>
      </w:r>
    </w:p>
    <w:p w:rsidR="00274DE2" w:rsidRPr="00376521" w:rsidRDefault="00274DE2" w:rsidP="00274DE2">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Kaymakamlıklar şayet takım çıkaramıyorsa takım çıkaramayan iki Kaymakamlık birleşerek Valilik adına katılım gösterebilirler.</w:t>
      </w:r>
    </w:p>
    <w:p w:rsidR="00375B01" w:rsidRPr="00376521" w:rsidRDefault="00375B01"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Valilik veya Kaymakamlık adına oluşturulacak takımlar yalnızca, kendi kurum bünyesinde ilgili spor dalında takım oluşturmak için yeterli sayıda katılımcısı bulunmayan kurumların birleşmesi suretiyle oluşturulabilir. Bu durum, Valilik veya Kaymakamlık adına il veya ilçe genelinden sporcu seçilerek karma takım oluşturulmasına imkân sağlamaz.</w:t>
      </w:r>
    </w:p>
    <w:p w:rsidR="00ED79D4" w:rsidRPr="00376521" w:rsidRDefault="00ED79D4"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Koruma polisleri korumasını yaptığı kişiler ile a</w:t>
      </w:r>
      <w:r w:rsidR="006A3281" w:rsidRPr="00376521">
        <w:rPr>
          <w:rFonts w:ascii="Times New Roman" w:hAnsi="Times New Roman" w:cs="Times New Roman"/>
          <w:sz w:val="23"/>
          <w:szCs w:val="23"/>
        </w:rPr>
        <w:t>ynı</w:t>
      </w:r>
      <w:r w:rsidRPr="00376521">
        <w:rPr>
          <w:rFonts w:ascii="Times New Roman" w:hAnsi="Times New Roman" w:cs="Times New Roman"/>
          <w:sz w:val="23"/>
          <w:szCs w:val="23"/>
        </w:rPr>
        <w:t xml:space="preserve"> kurum personeli statüsünde kabul edilir. </w:t>
      </w:r>
    </w:p>
    <w:p w:rsidR="007B45BB" w:rsidRPr="00376521" w:rsidRDefault="007B45B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112 Acil Çağrı Merkezlerinde fiilen görev yapan personel, asli kadrosunun veya bağlı bulunduğu kurumun farklı olmasına bakılmaksızın, 112 Acil Çağrı Merkezi adına oluşturulan takım kadrosunda yer alabilir. Bu kapsamda oluşturulan takımlar, farklı kurumların birleşmesi suretiyle oluşturulan Valilik veya Kaymakamlık takımı olarak değerlendirilmez.</w:t>
      </w:r>
    </w:p>
    <w:p w:rsidR="005B3743" w:rsidRPr="00376521" w:rsidRDefault="005B3743"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Okullar ve Hastaneler kendi adlarına takım çıkarabilirler.</w:t>
      </w:r>
    </w:p>
    <w:p w:rsidR="005B3743" w:rsidRPr="00376521" w:rsidRDefault="005B3743"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 Bir okul ya da hastane</w:t>
      </w:r>
      <w:r w:rsidR="006D5EB8" w:rsidRPr="00376521">
        <w:rPr>
          <w:rFonts w:ascii="Times New Roman" w:hAnsi="Times New Roman" w:cs="Times New Roman"/>
          <w:sz w:val="23"/>
          <w:szCs w:val="23"/>
        </w:rPr>
        <w:t>nin</w:t>
      </w:r>
      <w:r w:rsidRPr="00376521">
        <w:rPr>
          <w:rFonts w:ascii="Times New Roman" w:hAnsi="Times New Roman" w:cs="Times New Roman"/>
          <w:sz w:val="23"/>
          <w:szCs w:val="23"/>
        </w:rPr>
        <w:t xml:space="preserve"> tek başına takım çıkaramadığı durumlarda, takım çıkaramayan</w:t>
      </w:r>
      <w:r w:rsidR="003944E3" w:rsidRPr="00376521">
        <w:rPr>
          <w:rFonts w:ascii="Times New Roman" w:hAnsi="Times New Roman" w:cs="Times New Roman"/>
          <w:sz w:val="23"/>
          <w:szCs w:val="23"/>
        </w:rPr>
        <w:t xml:space="preserve"> </w:t>
      </w:r>
      <w:r w:rsidR="006D5EB8" w:rsidRPr="00376521">
        <w:rPr>
          <w:rFonts w:ascii="Times New Roman" w:hAnsi="Times New Roman" w:cs="Times New Roman"/>
          <w:sz w:val="23"/>
          <w:szCs w:val="23"/>
        </w:rPr>
        <w:t>okul</w:t>
      </w:r>
      <w:r w:rsidR="003944E3" w:rsidRPr="00376521">
        <w:rPr>
          <w:rFonts w:ascii="Times New Roman" w:hAnsi="Times New Roman" w:cs="Times New Roman"/>
          <w:color w:val="FF0000"/>
          <w:sz w:val="23"/>
          <w:szCs w:val="23"/>
        </w:rPr>
        <w:t xml:space="preserve"> </w:t>
      </w:r>
      <w:r w:rsidR="003944E3" w:rsidRPr="00376521">
        <w:rPr>
          <w:rFonts w:ascii="Times New Roman" w:hAnsi="Times New Roman" w:cs="Times New Roman"/>
          <w:sz w:val="23"/>
          <w:szCs w:val="23"/>
        </w:rPr>
        <w:t>başka okulların</w:t>
      </w:r>
      <w:r w:rsidRPr="00376521">
        <w:rPr>
          <w:rFonts w:ascii="Times New Roman" w:hAnsi="Times New Roman" w:cs="Times New Roman"/>
          <w:sz w:val="23"/>
          <w:szCs w:val="23"/>
        </w:rPr>
        <w:t xml:space="preserve"> personeli ile veya takım çıkaramayan hastane </w:t>
      </w:r>
      <w:r w:rsidR="003944E3" w:rsidRPr="00376521">
        <w:rPr>
          <w:rFonts w:ascii="Times New Roman" w:hAnsi="Times New Roman" w:cs="Times New Roman"/>
          <w:sz w:val="23"/>
          <w:szCs w:val="23"/>
        </w:rPr>
        <w:t>başka hastanelerin</w:t>
      </w:r>
      <w:r w:rsidRPr="00376521">
        <w:rPr>
          <w:rFonts w:ascii="Times New Roman" w:hAnsi="Times New Roman" w:cs="Times New Roman"/>
          <w:sz w:val="23"/>
          <w:szCs w:val="23"/>
        </w:rPr>
        <w:t xml:space="preserve"> personeli ile bir araya gelerek karma takım çıkarabilir.</w:t>
      </w:r>
    </w:p>
    <w:p w:rsidR="00ED79D4" w:rsidRPr="00376521" w:rsidRDefault="006A3281"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 içinde o</w:t>
      </w:r>
      <w:r w:rsidR="005B3743" w:rsidRPr="00376521">
        <w:rPr>
          <w:rFonts w:ascii="Times New Roman" w:hAnsi="Times New Roman" w:cs="Times New Roman"/>
          <w:sz w:val="23"/>
          <w:szCs w:val="23"/>
        </w:rPr>
        <w:t>luşturulan karma takımlar bağlı oldukları kurumların il ve</w:t>
      </w:r>
      <w:r w:rsidRPr="00376521">
        <w:rPr>
          <w:rFonts w:ascii="Times New Roman" w:hAnsi="Times New Roman" w:cs="Times New Roman"/>
          <w:sz w:val="23"/>
          <w:szCs w:val="23"/>
        </w:rPr>
        <w:t xml:space="preserve"> ilçe müdürlükleri adına müsabık olurlar.</w:t>
      </w:r>
      <w:r w:rsidR="005B3743" w:rsidRPr="00376521">
        <w:rPr>
          <w:rFonts w:ascii="Times New Roman" w:hAnsi="Times New Roman" w:cs="Times New Roman"/>
          <w:sz w:val="23"/>
          <w:szCs w:val="23"/>
        </w:rPr>
        <w:t xml:space="preserve"> </w:t>
      </w:r>
      <w:r w:rsidRPr="00376521">
        <w:rPr>
          <w:rFonts w:ascii="Times New Roman" w:hAnsi="Times New Roman" w:cs="Times New Roman"/>
          <w:sz w:val="23"/>
          <w:szCs w:val="23"/>
        </w:rPr>
        <w:t>Bu durumda; kendi okulu ya da hastanesi adına temsiliyetlerini yitirirler. İl ya da ilçe Sağlık ve Milli Eğitim müdürlüklerini temsil ederler.</w:t>
      </w:r>
    </w:p>
    <w:p w:rsidR="00157926" w:rsidRPr="00376521" w:rsidRDefault="007F2128" w:rsidP="00A65A77">
      <w:pPr>
        <w:pStyle w:val="ListeParagraf"/>
        <w:numPr>
          <w:ilvl w:val="0"/>
          <w:numId w:val="7"/>
        </w:numPr>
        <w:jc w:val="both"/>
        <w:rPr>
          <w:rFonts w:ascii="Times New Roman" w:hAnsi="Times New Roman" w:cs="Times New Roman"/>
          <w:strike/>
          <w:color w:val="FF0000"/>
          <w:sz w:val="23"/>
          <w:szCs w:val="23"/>
        </w:rPr>
      </w:pPr>
      <w:r w:rsidRPr="00376521">
        <w:rPr>
          <w:rFonts w:ascii="Times New Roman" w:hAnsi="Times New Roman" w:cs="Times New Roman"/>
          <w:sz w:val="23"/>
          <w:szCs w:val="23"/>
        </w:rPr>
        <w:t>Takımlar yedek oyuncular</w:t>
      </w:r>
      <w:r w:rsidR="00702AD5" w:rsidRPr="00376521">
        <w:rPr>
          <w:rFonts w:ascii="Times New Roman" w:hAnsi="Times New Roman" w:cs="Times New Roman"/>
          <w:sz w:val="23"/>
          <w:szCs w:val="23"/>
        </w:rPr>
        <w:t xml:space="preserve"> da</w:t>
      </w:r>
      <w:r w:rsidRPr="00376521">
        <w:rPr>
          <w:rFonts w:ascii="Times New Roman" w:hAnsi="Times New Roman" w:cs="Times New Roman"/>
          <w:sz w:val="23"/>
          <w:szCs w:val="23"/>
        </w:rPr>
        <w:t xml:space="preserve"> dahil </w:t>
      </w:r>
      <w:r w:rsidR="00702AD5" w:rsidRPr="00376521">
        <w:rPr>
          <w:rFonts w:ascii="Times New Roman" w:hAnsi="Times New Roman" w:cs="Times New Roman"/>
          <w:sz w:val="23"/>
          <w:szCs w:val="23"/>
        </w:rPr>
        <w:t xml:space="preserve">olmak üzere </w:t>
      </w:r>
      <w:r w:rsidRPr="00376521">
        <w:rPr>
          <w:rFonts w:ascii="Times New Roman" w:hAnsi="Times New Roman" w:cs="Times New Roman"/>
          <w:sz w:val="23"/>
          <w:szCs w:val="23"/>
        </w:rPr>
        <w:t xml:space="preserve">kadrolarında </w:t>
      </w:r>
      <w:r w:rsidR="006A3281" w:rsidRPr="00376521">
        <w:rPr>
          <w:rFonts w:ascii="Times New Roman" w:hAnsi="Times New Roman" w:cs="Times New Roman"/>
          <w:sz w:val="23"/>
          <w:szCs w:val="23"/>
        </w:rPr>
        <w:t xml:space="preserve">diledikleri kadar </w:t>
      </w:r>
      <w:r w:rsidRPr="00376521">
        <w:rPr>
          <w:rFonts w:ascii="Times New Roman" w:hAnsi="Times New Roman" w:cs="Times New Roman"/>
          <w:sz w:val="23"/>
          <w:szCs w:val="23"/>
        </w:rPr>
        <w:t>ilgili spor dalında antrenörlük belgesine sahip</w:t>
      </w:r>
      <w:r w:rsidR="006A3281" w:rsidRPr="00376521">
        <w:rPr>
          <w:rFonts w:ascii="Times New Roman" w:hAnsi="Times New Roman" w:cs="Times New Roman"/>
          <w:sz w:val="23"/>
          <w:szCs w:val="23"/>
        </w:rPr>
        <w:t xml:space="preserve"> oyuncu oynatabilirler</w:t>
      </w:r>
      <w:r w:rsidR="00A65A77" w:rsidRPr="00376521">
        <w:rPr>
          <w:rFonts w:ascii="Times New Roman" w:hAnsi="Times New Roman" w:cs="Times New Roman"/>
          <w:sz w:val="23"/>
          <w:szCs w:val="23"/>
        </w:rPr>
        <w:t xml:space="preserve">.                                                                                                                                                                                                                                                                        </w:t>
      </w:r>
    </w:p>
    <w:p w:rsidR="00ED79D4" w:rsidRPr="00376521" w:rsidRDefault="00DD6D98"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Kurumları temsilen </w:t>
      </w:r>
      <w:r w:rsidR="00605A51" w:rsidRPr="00376521">
        <w:rPr>
          <w:rFonts w:ascii="Times New Roman" w:hAnsi="Times New Roman" w:cs="Times New Roman"/>
          <w:sz w:val="23"/>
          <w:szCs w:val="23"/>
        </w:rPr>
        <w:t xml:space="preserve">Grup </w:t>
      </w:r>
      <w:r w:rsidR="00E71378" w:rsidRPr="00376521">
        <w:rPr>
          <w:rFonts w:ascii="Times New Roman" w:hAnsi="Times New Roman" w:cs="Times New Roman"/>
          <w:sz w:val="23"/>
          <w:szCs w:val="23"/>
        </w:rPr>
        <w:t>Finalleri ile Türkiye Birinci</w:t>
      </w:r>
      <w:r w:rsidR="00E0094D" w:rsidRPr="00376521">
        <w:rPr>
          <w:rFonts w:ascii="Times New Roman" w:hAnsi="Times New Roman" w:cs="Times New Roman"/>
          <w:sz w:val="23"/>
          <w:szCs w:val="23"/>
        </w:rPr>
        <w:t xml:space="preserve">liğine </w:t>
      </w:r>
      <w:r w:rsidR="00D344A0" w:rsidRPr="00376521">
        <w:rPr>
          <w:rFonts w:ascii="Times New Roman" w:hAnsi="Times New Roman" w:cs="Times New Roman"/>
          <w:sz w:val="23"/>
          <w:szCs w:val="23"/>
        </w:rPr>
        <w:t xml:space="preserve">giden </w:t>
      </w:r>
      <w:r w:rsidR="00E0094D" w:rsidRPr="00376521">
        <w:rPr>
          <w:rFonts w:ascii="Times New Roman" w:hAnsi="Times New Roman" w:cs="Times New Roman"/>
          <w:sz w:val="23"/>
          <w:szCs w:val="23"/>
        </w:rPr>
        <w:t>takım</w:t>
      </w:r>
      <w:r w:rsidRPr="00376521">
        <w:rPr>
          <w:rFonts w:ascii="Times New Roman" w:hAnsi="Times New Roman" w:cs="Times New Roman"/>
          <w:sz w:val="23"/>
          <w:szCs w:val="23"/>
        </w:rPr>
        <w:t xml:space="preserve">lar için kafileden sorumlu </w:t>
      </w:r>
      <w:r w:rsidR="00D344A0" w:rsidRPr="00376521">
        <w:rPr>
          <w:rFonts w:ascii="Times New Roman" w:hAnsi="Times New Roman" w:cs="Times New Roman"/>
          <w:sz w:val="23"/>
          <w:szCs w:val="23"/>
        </w:rPr>
        <w:t xml:space="preserve">en fazla </w:t>
      </w:r>
      <w:r w:rsidRPr="00376521">
        <w:rPr>
          <w:rFonts w:ascii="Times New Roman" w:hAnsi="Times New Roman" w:cs="Times New Roman"/>
          <w:sz w:val="23"/>
          <w:szCs w:val="23"/>
        </w:rPr>
        <w:t xml:space="preserve">1 idareci </w:t>
      </w:r>
      <w:r w:rsidR="00D344A0" w:rsidRPr="00376521">
        <w:rPr>
          <w:rFonts w:ascii="Times New Roman" w:hAnsi="Times New Roman" w:cs="Times New Roman"/>
          <w:sz w:val="23"/>
          <w:szCs w:val="23"/>
        </w:rPr>
        <w:t>görevlendirilebilir.</w:t>
      </w:r>
    </w:p>
    <w:p w:rsidR="00D7685B" w:rsidRPr="00376521" w:rsidRDefault="00D7685B"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İki ve ya daha fazla kurumun bir araya gelmesi ile oluşan takımlar için</w:t>
      </w:r>
      <w:r w:rsidR="00D344A0" w:rsidRPr="00376521">
        <w:rPr>
          <w:rFonts w:ascii="Times New Roman" w:hAnsi="Times New Roman" w:cs="Times New Roman"/>
          <w:sz w:val="23"/>
          <w:szCs w:val="23"/>
        </w:rPr>
        <w:t xml:space="preserve"> en fazla 1</w:t>
      </w:r>
      <w:r w:rsidRPr="00376521">
        <w:rPr>
          <w:rFonts w:ascii="Times New Roman" w:hAnsi="Times New Roman" w:cs="Times New Roman"/>
          <w:sz w:val="23"/>
          <w:szCs w:val="23"/>
        </w:rPr>
        <w:t xml:space="preserve"> idareci görevlendir</w:t>
      </w:r>
      <w:r w:rsidR="00D344A0" w:rsidRPr="00376521">
        <w:rPr>
          <w:rFonts w:ascii="Times New Roman" w:hAnsi="Times New Roman" w:cs="Times New Roman"/>
          <w:sz w:val="23"/>
          <w:szCs w:val="23"/>
        </w:rPr>
        <w:t>ilecek olup idareci</w:t>
      </w:r>
      <w:r w:rsidRPr="00376521">
        <w:rPr>
          <w:rFonts w:ascii="Times New Roman" w:hAnsi="Times New Roman" w:cs="Times New Roman"/>
          <w:sz w:val="23"/>
          <w:szCs w:val="23"/>
        </w:rPr>
        <w:t xml:space="preserve"> kurumların</w:t>
      </w:r>
      <w:r w:rsidR="00D344A0" w:rsidRPr="00376521">
        <w:rPr>
          <w:rFonts w:ascii="Times New Roman" w:hAnsi="Times New Roman" w:cs="Times New Roman"/>
          <w:sz w:val="23"/>
          <w:szCs w:val="23"/>
        </w:rPr>
        <w:t xml:space="preserve"> kendileri tarafından </w:t>
      </w:r>
      <w:r w:rsidRPr="00376521">
        <w:rPr>
          <w:rFonts w:ascii="Times New Roman" w:hAnsi="Times New Roman" w:cs="Times New Roman"/>
          <w:sz w:val="23"/>
          <w:szCs w:val="23"/>
        </w:rPr>
        <w:t>belirlenecektir.</w:t>
      </w:r>
      <w:r w:rsidR="00D344A0" w:rsidRPr="00376521">
        <w:rPr>
          <w:rFonts w:ascii="Times New Roman" w:hAnsi="Times New Roman" w:cs="Times New Roman"/>
          <w:sz w:val="23"/>
          <w:szCs w:val="23"/>
        </w:rPr>
        <w:t xml:space="preserve"> </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kurumun farklı grup merkezlerinde gerçekleştirilen müsabakalara birden fazla takım ile katılması halinde, her grup merkezinde görevlendirilmek üzere ayrı ayrı birer takım sorumlusu/idareci görevlendirilebilir.</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sorumlusu/idareci müsabaka süresince oyun alanına giremez ve takım sıralarında (</w:t>
      </w:r>
      <w:proofErr w:type="spellStart"/>
      <w:r w:rsidRPr="00376521">
        <w:rPr>
          <w:rFonts w:ascii="Times New Roman" w:hAnsi="Times New Roman" w:cs="Times New Roman"/>
          <w:sz w:val="23"/>
          <w:szCs w:val="23"/>
        </w:rPr>
        <w:t>bench</w:t>
      </w:r>
      <w:proofErr w:type="spellEnd"/>
      <w:r w:rsidRPr="00376521">
        <w:rPr>
          <w:rFonts w:ascii="Times New Roman" w:hAnsi="Times New Roman" w:cs="Times New Roman"/>
          <w:sz w:val="23"/>
          <w:szCs w:val="23"/>
        </w:rPr>
        <w:t>) bulunamaz. Takım sorumlusunun görevi idari iş ve işlemler ile sınırlıdır. Oyun alanına giren idareciler organizasyon tarafından sahadan çıkartılacaktır.</w:t>
      </w:r>
    </w:p>
    <w:p w:rsidR="0044361B" w:rsidRPr="00376521" w:rsidRDefault="0044361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w:t>
      </w:r>
      <w:r w:rsidR="005209A4"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 ilgili kurum çalışan</w:t>
      </w:r>
      <w:r w:rsidR="005209A4" w:rsidRPr="00376521">
        <w:rPr>
          <w:rFonts w:ascii="Times New Roman" w:hAnsi="Times New Roman" w:cs="Times New Roman"/>
          <w:sz w:val="23"/>
          <w:szCs w:val="23"/>
        </w:rPr>
        <w:t>larında</w:t>
      </w:r>
      <w:r w:rsidR="007D4D80" w:rsidRPr="00376521">
        <w:rPr>
          <w:rFonts w:ascii="Times New Roman" w:hAnsi="Times New Roman" w:cs="Times New Roman"/>
          <w:sz w:val="23"/>
          <w:szCs w:val="23"/>
        </w:rPr>
        <w:t>n</w:t>
      </w:r>
      <w:r w:rsidRPr="00376521">
        <w:rPr>
          <w:rFonts w:ascii="Times New Roman" w:hAnsi="Times New Roman" w:cs="Times New Roman"/>
          <w:sz w:val="23"/>
          <w:szCs w:val="23"/>
        </w:rPr>
        <w:t xml:space="preserve"> herhangi bir kişi</w:t>
      </w:r>
      <w:r w:rsidR="005209A4" w:rsidRPr="00376521">
        <w:rPr>
          <w:rFonts w:ascii="Times New Roman" w:hAnsi="Times New Roman" w:cs="Times New Roman"/>
          <w:sz w:val="23"/>
          <w:szCs w:val="23"/>
        </w:rPr>
        <w:t>yi ifade eder ve</w:t>
      </w:r>
      <w:r w:rsidRPr="00376521">
        <w:rPr>
          <w:rFonts w:ascii="Times New Roman" w:hAnsi="Times New Roman" w:cs="Times New Roman"/>
          <w:sz w:val="23"/>
          <w:szCs w:val="23"/>
        </w:rPr>
        <w:t xml:space="preserve"> takım sorumlusu olarak Ek-1’deki forma imza atabilir.</w:t>
      </w:r>
    </w:p>
    <w:p w:rsidR="00C26319" w:rsidRDefault="00E07F15" w:rsidP="00C26319">
      <w:pPr>
        <w:pStyle w:val="ListeParagraf"/>
        <w:numPr>
          <w:ilvl w:val="0"/>
          <w:numId w:val="7"/>
        </w:numPr>
        <w:spacing w:after="160" w:line="259" w:lineRule="auto"/>
        <w:jc w:val="both"/>
        <w:rPr>
          <w:rFonts w:ascii="Times New Roman" w:hAnsi="Times New Roman" w:cs="Times New Roman"/>
          <w:sz w:val="23"/>
          <w:szCs w:val="23"/>
        </w:rPr>
      </w:pPr>
      <w:r w:rsidRPr="00376521">
        <w:rPr>
          <w:rFonts w:ascii="Times New Roman" w:hAnsi="Times New Roman" w:cs="Times New Roman"/>
          <w:sz w:val="23"/>
          <w:szCs w:val="23"/>
        </w:rPr>
        <w:t>İki ya da daha fazla kurum ile oluşturulan takımlar</w:t>
      </w:r>
      <w:r w:rsidR="0044361B" w:rsidRPr="00376521">
        <w:rPr>
          <w:rFonts w:ascii="Times New Roman" w:hAnsi="Times New Roman" w:cs="Times New Roman"/>
          <w:sz w:val="23"/>
          <w:szCs w:val="23"/>
        </w:rPr>
        <w:t xml:space="preserve"> için Ek-1’de bulunan form; takım üyeleri tarafından </w:t>
      </w:r>
      <w:r w:rsidR="0002529B" w:rsidRPr="00376521">
        <w:rPr>
          <w:rFonts w:ascii="Times New Roman" w:hAnsi="Times New Roman" w:cs="Times New Roman"/>
          <w:sz w:val="23"/>
          <w:szCs w:val="23"/>
        </w:rPr>
        <w:t xml:space="preserve">müştereken </w:t>
      </w:r>
      <w:r w:rsidR="0044361B" w:rsidRPr="00376521">
        <w:rPr>
          <w:rFonts w:ascii="Times New Roman" w:hAnsi="Times New Roman" w:cs="Times New Roman"/>
          <w:sz w:val="23"/>
          <w:szCs w:val="23"/>
        </w:rPr>
        <w:t>belirlene</w:t>
      </w:r>
      <w:r w:rsidR="00D344A0" w:rsidRPr="00376521">
        <w:rPr>
          <w:rFonts w:ascii="Times New Roman" w:hAnsi="Times New Roman" w:cs="Times New Roman"/>
          <w:sz w:val="23"/>
          <w:szCs w:val="23"/>
        </w:rPr>
        <w:t xml:space="preserve"> takım</w:t>
      </w:r>
      <w:r w:rsidR="006F47E9" w:rsidRPr="00376521">
        <w:rPr>
          <w:rFonts w:ascii="Times New Roman" w:hAnsi="Times New Roman" w:cs="Times New Roman"/>
          <w:sz w:val="23"/>
          <w:szCs w:val="23"/>
        </w:rPr>
        <w:t xml:space="preserve"> </w:t>
      </w:r>
      <w:r w:rsidR="0044361B" w:rsidRPr="00376521">
        <w:rPr>
          <w:rFonts w:ascii="Times New Roman" w:hAnsi="Times New Roman" w:cs="Times New Roman"/>
          <w:sz w:val="23"/>
          <w:szCs w:val="23"/>
        </w:rPr>
        <w:t xml:space="preserve">sorumlusu </w:t>
      </w:r>
      <w:r w:rsidR="0002529B" w:rsidRPr="00376521">
        <w:rPr>
          <w:rFonts w:ascii="Times New Roman" w:hAnsi="Times New Roman" w:cs="Times New Roman"/>
          <w:sz w:val="23"/>
          <w:szCs w:val="23"/>
        </w:rPr>
        <w:t xml:space="preserve">bir kişi </w:t>
      </w:r>
      <w:r w:rsidR="006F47E9" w:rsidRPr="00376521">
        <w:rPr>
          <w:rFonts w:ascii="Times New Roman" w:hAnsi="Times New Roman" w:cs="Times New Roman"/>
          <w:sz w:val="23"/>
          <w:szCs w:val="23"/>
        </w:rPr>
        <w:t xml:space="preserve">tarafından imzalanmış </w:t>
      </w:r>
      <w:r w:rsidR="00955C05" w:rsidRPr="00376521">
        <w:rPr>
          <w:rFonts w:ascii="Times New Roman" w:hAnsi="Times New Roman" w:cs="Times New Roman"/>
          <w:sz w:val="23"/>
          <w:szCs w:val="23"/>
        </w:rPr>
        <w:t>olması gerekmektedir.</w:t>
      </w:r>
    </w:p>
    <w:p w:rsidR="00C26319" w:rsidRPr="00C26319" w:rsidRDefault="00C26319" w:rsidP="00C26319">
      <w:pPr>
        <w:pStyle w:val="ListeParagraf"/>
        <w:numPr>
          <w:ilvl w:val="0"/>
          <w:numId w:val="7"/>
        </w:numPr>
        <w:spacing w:after="160" w:line="259" w:lineRule="auto"/>
        <w:jc w:val="both"/>
        <w:rPr>
          <w:rFonts w:ascii="Times New Roman" w:hAnsi="Times New Roman" w:cs="Times New Roman"/>
          <w:sz w:val="23"/>
          <w:szCs w:val="23"/>
        </w:rPr>
      </w:pPr>
      <w:r w:rsidRPr="00C26319">
        <w:rPr>
          <w:rFonts w:ascii="Times New Roman" w:hAnsi="Times New Roman" w:cs="Times New Roman"/>
          <w:sz w:val="23"/>
          <w:szCs w:val="23"/>
        </w:rPr>
        <w:t>Aynı Bakanlık/kurum çatısı altında yer alan farklı kurumların taşra birimleri birleşerek takım oluşturabilir. Oluşturulan takımın hangi taşra birimi adına yarışacağı takım oyuncuları tarafından müştereken belirlenir. Takım idarecisi taşra birim amirlerince müştereken belirlenir. Bu şekilde oluşturulan takımlar kurum birleşmesi olarak değerlendirilmez ve mülki amirlik adına yarışmaz. Ancak takıma farklı bir Bakanlık veya üst kuruma bağlı taşra biriminden sporcu dâhil edilmesi hâlinde, takım talimatta belirtilen esaslar doğrultusunda bir üst kurum adına yarışır.</w:t>
      </w:r>
    </w:p>
    <w:p w:rsidR="00955C05" w:rsidRPr="00C160A0" w:rsidRDefault="00955C05" w:rsidP="00955C05">
      <w:pPr>
        <w:spacing w:after="40" w:line="240" w:lineRule="auto"/>
        <w:jc w:val="center"/>
        <w:rPr>
          <w:rFonts w:ascii="Times New Roman" w:hAnsi="Times New Roman" w:cs="Times New Roman"/>
        </w:rPr>
      </w:pPr>
      <w:r w:rsidRPr="00C160A0">
        <w:rPr>
          <w:rFonts w:ascii="Times New Roman" w:hAnsi="Times New Roman" w:cs="Times New Roman"/>
          <w:b/>
          <w:color w:val="1F4E79"/>
          <w:sz w:val="36"/>
        </w:rPr>
        <w:lastRenderedPageBreak/>
        <w:t>KAMU SPOR OYUNLARI - TAKIM OLUŞTURMA KRİTERLERİ KARAR AĞACI</w:t>
      </w:r>
    </w:p>
    <w:tbl>
      <w:tblPr>
        <w:tblW w:w="0" w:type="auto"/>
        <w:jc w:val="center"/>
        <w:tblLook w:val="04A0" w:firstRow="1" w:lastRow="0" w:firstColumn="1" w:lastColumn="0" w:noHBand="0" w:noVBand="1"/>
      </w:tblPr>
      <w:tblGrid>
        <w:gridCol w:w="1869"/>
        <w:gridCol w:w="460"/>
        <w:gridCol w:w="1962"/>
        <w:gridCol w:w="1894"/>
        <w:gridCol w:w="607"/>
        <w:gridCol w:w="2280"/>
      </w:tblGrid>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1. KURUM KENDİ BAŞINA TAKIM OLUŞTURABİLİYOR MU?</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20"/>
              </w:rPr>
              <w:t>İlgili spor dalında yeterli sayıda katılımcısı var mı?</w:t>
            </w:r>
          </w:p>
        </w:tc>
        <w:tc>
          <w:tcPr>
            <w:tcW w:w="5179" w:type="dxa"/>
            <w:gridSpan w:val="2"/>
          </w:tcPr>
          <w:p w:rsidR="00955C05" w:rsidRPr="00C160A0" w:rsidRDefault="00955C05" w:rsidP="00955C05">
            <w:pPr>
              <w:spacing w:line="240" w:lineRule="auto"/>
              <w:rPr>
                <w:rFonts w:ascii="Times New Roman" w:hAnsi="Times New Roman" w:cs="Times New Roman"/>
              </w:rPr>
            </w:pP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8F5E9"/>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6"/>
              </w:rPr>
              <w:t>EVET  ↓</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A12B20"/>
                <w:sz w:val="26"/>
              </w:rPr>
              <w:t>HAYIR  ↓</w:t>
            </w: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4"/>
              </w:rPr>
              <w:t>KENDİ KURUMU ADINA KATILIR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Kurum kendi içinde birden fazla takım oluşturabilir.</w:t>
            </w:r>
            <w:r w:rsidRPr="00C160A0">
              <w:rPr>
                <w:rFonts w:ascii="Times New Roman" w:hAnsi="Times New Roman" w:cs="Times New Roman"/>
                <w:sz w:val="19"/>
              </w:rPr>
              <w:br/>
              <w:t>(Madde 1)</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FF4E5"/>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9C5700"/>
                <w:sz w:val="24"/>
              </w:rPr>
              <w:t>BAŞKA TAKIM KURAMAYAN KURUMLA BİRLEŞEBİLİR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Birbirinden farklı en az iki taşra kurumu birleşebilir.</w:t>
            </w:r>
            <w:r w:rsidRPr="00C160A0">
              <w:rPr>
                <w:rFonts w:ascii="Times New Roman" w:hAnsi="Times New Roman" w:cs="Times New Roman"/>
                <w:sz w:val="19"/>
              </w:rPr>
              <w:br/>
              <w:t>(Madde 2)</w:t>
            </w:r>
          </w:p>
        </w:tc>
      </w:tr>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3EEFA"/>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rPr>
              <w:t>BİRLEŞME NEREDE?</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8"/>
              </w:rPr>
              <w:t>İlçe düzeyi mi, il düzeyi mi?</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İLÇE  ↓</w:t>
            </w:r>
          </w:p>
        </w:tc>
        <w:tc>
          <w:tcPr>
            <w:tcW w:w="3884" w:type="dxa"/>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  ↓</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KAYMAKAMLIK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İlçe Sağlık + İlçe Tarım → Kaymakamlık</w:t>
            </w:r>
          </w:p>
        </w:tc>
        <w:tc>
          <w:tcPr>
            <w:tcW w:w="3884" w:type="dxa"/>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VALİLİK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 Sağlık + İl Tarım → Valilik</w:t>
            </w:r>
          </w:p>
        </w:tc>
      </w:tr>
    </w:tbl>
    <w:p w:rsidR="00955C05" w:rsidRPr="00C160A0" w:rsidRDefault="00A415A0"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A12B20"/>
          <w:sz w:val="24"/>
        </w:rPr>
        <w:t>MÜLKİ AMİRLİK STATÜSÜ</w:t>
      </w:r>
    </w:p>
    <w:tbl>
      <w:tblPr>
        <w:tblW w:w="0" w:type="auto"/>
        <w:jc w:val="center"/>
        <w:tblLook w:val="04A0" w:firstRow="1" w:lastRow="0" w:firstColumn="1" w:lastColumn="0" w:noHBand="0" w:noVBand="1"/>
      </w:tblPr>
      <w:tblGrid>
        <w:gridCol w:w="2828"/>
        <w:gridCol w:w="3416"/>
        <w:gridCol w:w="2828"/>
      </w:tblGrid>
      <w:tr w:rsidR="00955C05" w:rsidRPr="00C160A0" w:rsidTr="00955C05">
        <w:trPr>
          <w:jc w:val="center"/>
        </w:trPr>
        <w:tc>
          <w:tcPr>
            <w:tcW w:w="5179" w:type="dxa"/>
          </w:tcPr>
          <w:p w:rsidR="00955C05" w:rsidRPr="00C160A0" w:rsidRDefault="00955C05" w:rsidP="00955C05">
            <w:pPr>
              <w:spacing w:line="240" w:lineRule="auto"/>
              <w:rPr>
                <w:rFonts w:ascii="Times New Roman" w:hAnsi="Times New Roman" w:cs="Times New Roman"/>
              </w:rPr>
            </w:pPr>
          </w:p>
        </w:tc>
        <w:tc>
          <w:tcPr>
            <w:tcW w:w="5179" w:type="dxa"/>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A415A0">
            <w:pPr>
              <w:spacing w:after="0" w:line="240" w:lineRule="auto"/>
              <w:jc w:val="center"/>
              <w:rPr>
                <w:rFonts w:ascii="Times New Roman" w:hAnsi="Times New Roman" w:cs="Times New Roman"/>
              </w:rPr>
            </w:pPr>
            <w:r w:rsidRPr="00C160A0">
              <w:rPr>
                <w:rFonts w:ascii="Times New Roman" w:hAnsi="Times New Roman" w:cs="Times New Roman"/>
              </w:rPr>
              <w:t xml:space="preserve">Valilik veya Kaymakamlık kendi asli personeli ile takım kurabilir. </w:t>
            </w:r>
          </w:p>
        </w:tc>
        <w:tc>
          <w:tcPr>
            <w:tcW w:w="5179" w:type="dxa"/>
          </w:tcPr>
          <w:p w:rsidR="00955C05" w:rsidRPr="00C160A0" w:rsidRDefault="00955C05" w:rsidP="00955C05">
            <w:pPr>
              <w:spacing w:line="240" w:lineRule="auto"/>
              <w:rPr>
                <w:rFonts w:ascii="Times New Roman" w:hAnsi="Times New Roman" w:cs="Times New Roman"/>
              </w:rPr>
            </w:pPr>
          </w:p>
          <w:p w:rsidR="00A415A0" w:rsidRPr="00C160A0" w:rsidRDefault="00A415A0" w:rsidP="00955C05">
            <w:pPr>
              <w:spacing w:line="240" w:lineRule="auto"/>
              <w:rPr>
                <w:rFonts w:ascii="Times New Roman" w:hAnsi="Times New Roman" w:cs="Times New Roman"/>
              </w:rPr>
            </w:pPr>
          </w:p>
        </w:tc>
      </w:tr>
    </w:tbl>
    <w:p w:rsidR="00955C05" w:rsidRPr="00C160A0" w:rsidRDefault="00955C05"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1F4E79"/>
          <w:sz w:val="24"/>
        </w:rPr>
        <w:t>ÖZEL DURUMLAR - ANA AĞAÇTAN AYRI DEĞERLENDİRİLİR</w:t>
      </w:r>
    </w:p>
    <w:tbl>
      <w:tblPr>
        <w:tblW w:w="11154" w:type="dxa"/>
        <w:jc w:val="center"/>
        <w:tblLook w:val="04A0" w:firstRow="1" w:lastRow="0" w:firstColumn="1" w:lastColumn="0" w:noHBand="0" w:noVBand="1"/>
      </w:tblPr>
      <w:tblGrid>
        <w:gridCol w:w="2917"/>
        <w:gridCol w:w="1880"/>
        <w:gridCol w:w="1753"/>
        <w:gridCol w:w="2192"/>
        <w:gridCol w:w="2412"/>
      </w:tblGrid>
      <w:tr w:rsidR="00343E2E" w:rsidRPr="00C160A0" w:rsidTr="00343E2E">
        <w:trPr>
          <w:trHeight w:val="4003"/>
          <w:jc w:val="center"/>
        </w:trPr>
        <w:tc>
          <w:tcPr>
            <w:tcW w:w="2917" w:type="dxa"/>
            <w:tcBorders>
              <w:top w:val="single" w:sz="10" w:space="0" w:color="AFC3D5"/>
              <w:left w:val="single" w:sz="10" w:space="0" w:color="AFC3D5"/>
              <w:bottom w:val="single" w:sz="10" w:space="0" w:color="AFC3D5"/>
              <w:right w:val="single" w:sz="10" w:space="0" w:color="AFC3D5"/>
            </w:tcBorders>
            <w:shd w:val="clear" w:color="auto" w:fill="F3EEFA"/>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sz w:val="21"/>
              </w:rPr>
              <w:t>4. KAYMAKAMLIKLAR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Takım çıkaramayan iki Kaymakamlık birleşerek Valilik adına katılabilir.</w:t>
            </w:r>
          </w:p>
        </w:tc>
        <w:tc>
          <w:tcPr>
            <w:tcW w:w="1880" w:type="dxa"/>
            <w:tcBorders>
              <w:top w:val="single" w:sz="10" w:space="0" w:color="AFC3D5"/>
              <w:left w:val="single" w:sz="10" w:space="0" w:color="AFC3D5"/>
              <w:bottom w:val="single" w:sz="10" w:space="0" w:color="AFC3D5"/>
              <w:right w:val="single" w:sz="10" w:space="0" w:color="AFC3D5"/>
            </w:tcBorders>
            <w:shd w:val="clear" w:color="auto" w:fill="EEF4F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1"/>
              </w:rPr>
              <w:t>5. KORUMA POLİSLERİ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Korumasını yaptığı kişilerle aynı kurum personeli statüsünde kabul edilir.</w:t>
            </w:r>
          </w:p>
        </w:tc>
        <w:tc>
          <w:tcPr>
            <w:tcW w:w="1753" w:type="dxa"/>
            <w:tcBorders>
              <w:top w:val="single" w:sz="10" w:space="0" w:color="AFC3D5"/>
              <w:left w:val="single" w:sz="10" w:space="0" w:color="AFC3D5"/>
              <w:bottom w:val="single" w:sz="10" w:space="0" w:color="AFC3D5"/>
              <w:right w:val="single" w:sz="10" w:space="0" w:color="AFC3D5"/>
            </w:tcBorders>
            <w:shd w:val="clear" w:color="auto" w:fill="E9F7F5"/>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46C60"/>
                <w:sz w:val="21"/>
              </w:rPr>
              <w:t>6. 112 ACİL ÇAĞRI MERKEZİ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 xml:space="preserve">Fiilen 112'de görev yapan personel, asli kurumu farklı olsa dahi 112 adına takımda yer alabilir. </w:t>
            </w:r>
          </w:p>
        </w:tc>
        <w:tc>
          <w:tcPr>
            <w:tcW w:w="2192" w:type="dxa"/>
            <w:tcBorders>
              <w:top w:val="single" w:sz="10" w:space="0" w:color="AFC3D5"/>
              <w:left w:val="single" w:sz="10" w:space="0" w:color="AFC3D5"/>
              <w:bottom w:val="single" w:sz="10" w:space="0" w:color="AFC3D5"/>
              <w:right w:val="single" w:sz="10" w:space="0" w:color="AFC3D5"/>
            </w:tcBorders>
            <w:shd w:val="clear" w:color="auto" w:fill="F7F1E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7A5425"/>
                <w:sz w:val="21"/>
              </w:rPr>
              <w:t>7. OKULLAR / HASTANELER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Kendi adlarına takım çıkarabilir. Tek başına takım kuramazlarsa aynı tür kurumlarla birleşir; İl/İlçe Millî Eğitim veya Sağlık Müdürlüğünü temsil eder.</w:t>
            </w:r>
          </w:p>
        </w:tc>
        <w:tc>
          <w:tcPr>
            <w:tcW w:w="2412" w:type="dxa"/>
            <w:tcBorders>
              <w:top w:val="single" w:sz="10" w:space="0" w:color="AFC3D5"/>
              <w:left w:val="single" w:sz="10" w:space="0" w:color="AFC3D5"/>
              <w:bottom w:val="single" w:sz="10" w:space="0" w:color="AFC3D5"/>
              <w:right w:val="single" w:sz="10" w:space="0" w:color="AFC3D5"/>
            </w:tcBorders>
            <w:shd w:val="clear" w:color="auto" w:fill="C5E0B3" w:themeFill="accent6" w:themeFillTint="66"/>
          </w:tcPr>
          <w:p w:rsidR="00343E2E" w:rsidRDefault="00343E2E" w:rsidP="00343E2E">
            <w:pPr>
              <w:spacing w:after="60" w:line="240" w:lineRule="auto"/>
              <w:jc w:val="center"/>
              <w:rPr>
                <w:rFonts w:ascii="Times New Roman" w:hAnsi="Times New Roman" w:cs="Times New Roman"/>
                <w:b/>
                <w:color w:val="7A5425"/>
                <w:sz w:val="21"/>
              </w:rPr>
            </w:pPr>
          </w:p>
          <w:p w:rsidR="00343E2E" w:rsidRPr="00343E2E" w:rsidRDefault="00343E2E" w:rsidP="00343E2E">
            <w:pPr>
              <w:spacing w:after="60" w:line="240" w:lineRule="auto"/>
              <w:jc w:val="center"/>
              <w:rPr>
                <w:rFonts w:ascii="Times New Roman" w:hAnsi="Times New Roman" w:cs="Times New Roman"/>
                <w:b/>
                <w:color w:val="002060"/>
                <w:sz w:val="21"/>
              </w:rPr>
            </w:pPr>
            <w:r w:rsidRPr="00343E2E">
              <w:rPr>
                <w:rFonts w:ascii="Times New Roman" w:hAnsi="Times New Roman" w:cs="Times New Roman"/>
                <w:b/>
                <w:color w:val="002060"/>
                <w:sz w:val="21"/>
              </w:rPr>
              <w:t>8. AYNI BAKANLIK/KURUM ÇATISI ALTINDA YER ALAN FARKLI KURUMLARIN TAŞRA BİRİMLERİNİN BİRLRŞMESİ</w:t>
            </w:r>
          </w:p>
          <w:p w:rsidR="00343E2E" w:rsidRPr="00343E2E" w:rsidRDefault="00343E2E" w:rsidP="00343E2E">
            <w:pPr>
              <w:spacing w:after="60" w:line="240" w:lineRule="auto"/>
              <w:jc w:val="center"/>
              <w:rPr>
                <w:rFonts w:ascii="Times New Roman" w:hAnsi="Times New Roman" w:cs="Times New Roman"/>
                <w:color w:val="7A5425"/>
                <w:sz w:val="21"/>
              </w:rPr>
            </w:pPr>
            <w:r w:rsidRPr="00343E2E">
              <w:rPr>
                <w:rFonts w:ascii="Times New Roman" w:hAnsi="Times New Roman" w:cs="Times New Roman"/>
                <w:color w:val="000000" w:themeColor="text1"/>
                <w:sz w:val="16"/>
              </w:rPr>
              <w:t>Takım oluşturabilir. Oluşturulan takımın hangi taşra birimi adına yarışacağı takım oyuncuları tarafından müştereken belirlenir.</w:t>
            </w:r>
          </w:p>
        </w:tc>
      </w:tr>
    </w:tbl>
    <w:p w:rsidR="00A415A0" w:rsidRPr="00C160A0" w:rsidRDefault="00A415A0" w:rsidP="00955C05">
      <w:pPr>
        <w:spacing w:before="80" w:line="240" w:lineRule="auto"/>
        <w:jc w:val="center"/>
        <w:rPr>
          <w:rFonts w:ascii="Times New Roman" w:hAnsi="Times New Roman" w:cs="Times New Roman"/>
          <w:b/>
          <w:color w:val="9C5700"/>
          <w:sz w:val="20"/>
        </w:rPr>
      </w:pPr>
    </w:p>
    <w:p w:rsidR="00955C05" w:rsidRPr="00C160A0" w:rsidRDefault="00955C05" w:rsidP="00955C05">
      <w:pPr>
        <w:spacing w:before="80" w:line="240" w:lineRule="auto"/>
        <w:jc w:val="center"/>
        <w:rPr>
          <w:rFonts w:ascii="Times New Roman" w:hAnsi="Times New Roman" w:cs="Times New Roman"/>
          <w:sz w:val="28"/>
        </w:rPr>
      </w:pPr>
      <w:r w:rsidRPr="00C160A0">
        <w:rPr>
          <w:rFonts w:ascii="Times New Roman" w:hAnsi="Times New Roman" w:cs="Times New Roman"/>
          <w:b/>
          <w:color w:val="9C5700"/>
          <w:sz w:val="24"/>
        </w:rPr>
        <w:t>ANA İLKE: Birleşme, katılımı mümkün kılmak içindir; güçlü bir il/ilçe seçme takımı oluşturmak için mülki amirliklerce kullanılamaz.</w:t>
      </w:r>
    </w:p>
    <w:p w:rsidR="00955C05" w:rsidRPr="00C160A0" w:rsidRDefault="00955C05" w:rsidP="00955C05">
      <w:pPr>
        <w:spacing w:after="160" w:line="259" w:lineRule="auto"/>
        <w:rPr>
          <w:rFonts w:ascii="Times New Roman" w:hAnsi="Times New Roman" w:cs="Times New Roman"/>
          <w:sz w:val="24"/>
          <w:szCs w:val="24"/>
        </w:rPr>
      </w:pP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lastRenderedPageBreak/>
        <w:t>MALİ HUSUSLAR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Kamu Spor Oyunlarına katılan personele ait;  yol, iaşe ve ibate giderleri ile organizasyon boyunca takımlarının müsabaka alanlarına gidiş ve gelişlerine ilişkin gider veya lojistik destekleri katılımcıların bağlı bulundukları kendi kurumları tarafından karşılanacaktır. </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İki ve ya daha fazla kurumun bir araya gelmesi ile oluşan takımların yol, iaşe ve ibate giderleri ile organizasyon boyunca takımlarının müsabaka alanlarına gidiş ve gelişlerine ilişkin gider veya lojistik destekleri katılımcıların kendi kurumları tarafından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Hakem ve görevlilerin ücretlerini; “Gençlik ve Spor Hizmetleri Uygulamasında Görevlendirileceklere Ödenecek Ücretlerle İlgili Esaslara” göre müsabakaların yapıldığı ilin Gençlik ve Spor İl Müdürlükleri tarafından karşılanacaktır.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w:t>
      </w:r>
      <w:r w:rsidR="000671FE">
        <w:rPr>
          <w:rFonts w:ascii="Times New Roman" w:hAnsi="Times New Roman" w:cs="Times New Roman"/>
          <w:i/>
          <w:sz w:val="24"/>
          <w:szCs w:val="24"/>
        </w:rPr>
        <w:t xml:space="preserve">Futsal, </w:t>
      </w:r>
      <w:r w:rsidRPr="00C160A0">
        <w:rPr>
          <w:rFonts w:ascii="Times New Roman" w:hAnsi="Times New Roman" w:cs="Times New Roman"/>
          <w:i/>
          <w:sz w:val="24"/>
          <w:szCs w:val="24"/>
        </w:rPr>
        <w:t>Voleybol ve Masa Tenisi Hakem Ücretleri; Gençlik ve Spor Hizmetleri Uygulamasında Görevlendirileceklere Ödenecek Ücretlerle İlgili Esaslarına göre yapılacaktır.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3x3 Basketbol Hakem Ücretleri; Gençlik ve Spor Hizmetleri Uygulamasında Görevlendirileceklere Ödenecek Ücretlerle İlgili Esasların, 4 Sayılı Tablosu 7 nolu maddesine göre (Basketbol (3x3) müsabakalarında görevlendirilen hakemlere 3 müsabakaya kadar (1 müsabaka ücreti ödenir)  ödeme yapılacaktır.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Müsabakaların düzenlenmesi için ihtiyaç duyulan teknik ve diğer giderler Gençlik ve Spor İl Müdürlükleri bütçesinden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Gençlik ve Spor Bakanlığını ve ya </w:t>
      </w:r>
      <w:r w:rsidR="000671FE">
        <w:rPr>
          <w:rFonts w:ascii="Times New Roman" w:hAnsi="Times New Roman" w:cs="Times New Roman"/>
          <w:sz w:val="24"/>
          <w:szCs w:val="24"/>
        </w:rPr>
        <w:t xml:space="preserve">Gençlik ve Spor </w:t>
      </w:r>
      <w:r w:rsidR="00743A1C" w:rsidRPr="00C160A0">
        <w:rPr>
          <w:rFonts w:ascii="Times New Roman" w:hAnsi="Times New Roman" w:cs="Times New Roman"/>
          <w:sz w:val="24"/>
          <w:szCs w:val="24"/>
        </w:rPr>
        <w:t>Bakanlığı’</w:t>
      </w:r>
      <w:r w:rsidR="00743A1C">
        <w:rPr>
          <w:rFonts w:ascii="Times New Roman" w:hAnsi="Times New Roman" w:cs="Times New Roman"/>
          <w:sz w:val="24"/>
          <w:szCs w:val="24"/>
        </w:rPr>
        <w:t>nın</w:t>
      </w:r>
      <w:r w:rsidRPr="00C160A0">
        <w:rPr>
          <w:rFonts w:ascii="Times New Roman" w:hAnsi="Times New Roman" w:cs="Times New Roman"/>
          <w:sz w:val="24"/>
          <w:szCs w:val="24"/>
        </w:rPr>
        <w:t xml:space="preserve"> birimlerinden (Genel Müdürlükler, Başkanlıklar) herhangi birini; Grup veya Türkiye Birinciliğinde temsil etmeye hak kazanan takımların yol, iaşe ve ibate giderleri Spor Hizmetleri Genel Müdürlüğü bütçesinden karşılanacaktır. Ancak Gençlik ve Spor Bakanlığına bağlı kuruluş olan Spor Toto Başkanlığını temsilen müsabakalara katılacak takımların masrafları Spor Toto Başkanlığı tarafından karşılanacaktır.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Disiplin İşlemleri</w:t>
      </w:r>
    </w:p>
    <w:p w:rsidR="00955C05" w:rsidRPr="00C160A0"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Yarışmalarda, spor ahlâkına ve disiplin kurallarına aykırı fiil ve davranışlarda bulunulması halinde Spor Disiplin Yönetmeliği hükümleri göz önüne alınarak işlem tesis edilir.</w:t>
      </w:r>
    </w:p>
    <w:p w:rsidR="00955C05"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İl Müdürlükleri tarafından görevlendirildiği halde mazeret bildirmeden görev yerine gelmeyen ve görevini yerine getirmeyen hakemlerle ilgili olarak Federasyonun mevzuatındaki hükümler geçerlidir.</w:t>
      </w:r>
    </w:p>
    <w:p w:rsidR="004909CA" w:rsidRDefault="004909CA" w:rsidP="00B27C9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Spor ahlakına ve Fair Play ruhuna aykırı davranan katılımcılar hakkında Organizasyon Tertip Kurulu kararı alınacak ve oyunlardan diskalifiye edilecektir.</w:t>
      </w:r>
    </w:p>
    <w:p w:rsidR="004909CA" w:rsidRDefault="004909CA" w:rsidP="004909CA">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Oyunlardan</w:t>
      </w:r>
      <w:r w:rsidR="00320580">
        <w:rPr>
          <w:rFonts w:ascii="Times New Roman" w:hAnsi="Times New Roman" w:cs="Times New Roman"/>
          <w:sz w:val="24"/>
          <w:szCs w:val="24"/>
        </w:rPr>
        <w:t xml:space="preserve"> spor ahlakına ve Fair Play ruhuna aykırı davranışlardan ötürü</w:t>
      </w:r>
      <w:r>
        <w:rPr>
          <w:rFonts w:ascii="Times New Roman" w:hAnsi="Times New Roman" w:cs="Times New Roman"/>
          <w:sz w:val="24"/>
          <w:szCs w:val="24"/>
        </w:rPr>
        <w:t xml:space="preserve"> diskalifiye edilen katılımcılar karar defterine işlenecek ve bir sonraki yıl düzenlenecek organizasyona katılması engellenecektir.</w:t>
      </w:r>
    </w:p>
    <w:p w:rsidR="004909CA" w:rsidRDefault="004909CA"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 xml:space="preserve">Oyunlardan </w:t>
      </w:r>
      <w:r w:rsidR="00320580" w:rsidRPr="00320580">
        <w:rPr>
          <w:rFonts w:ascii="Times New Roman" w:hAnsi="Times New Roman" w:cs="Times New Roman"/>
          <w:sz w:val="24"/>
          <w:szCs w:val="24"/>
        </w:rPr>
        <w:t>spor ahlakına ve Fair Play ruhuna aykırı davranışlardan</w:t>
      </w:r>
      <w:r w:rsidR="00320580">
        <w:rPr>
          <w:rFonts w:ascii="Times New Roman" w:hAnsi="Times New Roman" w:cs="Times New Roman"/>
          <w:sz w:val="24"/>
          <w:szCs w:val="24"/>
        </w:rPr>
        <w:t xml:space="preserve"> diskalifiye olan katılımcılar disiplin işleminin gerçekleştiği Gençlik ve Spor İl Müdürlüğü tarafından diskalifiye edilen katılımcının kurumlarına kara defterine işlen ilgili diskalifiye kararının bir nüshasını ek yaparak üst yazı ile bildirilecektir.</w:t>
      </w:r>
    </w:p>
    <w:p w:rsidR="00811A06" w:rsidRDefault="00811A06" w:rsidP="00811A06">
      <w:pPr>
        <w:pStyle w:val="ListeParagraf"/>
        <w:jc w:val="both"/>
        <w:rPr>
          <w:rFonts w:ascii="Times New Roman" w:hAnsi="Times New Roman" w:cs="Times New Roman"/>
          <w:sz w:val="24"/>
          <w:szCs w:val="24"/>
        </w:rPr>
      </w:pPr>
    </w:p>
    <w:p w:rsidR="00320580" w:rsidRPr="00811A06" w:rsidRDefault="00811A06"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lastRenderedPageBreak/>
        <w:t>Centilmenlik dışı haller nedeniyle disiplin cezası alanlar Gençlik ve Spor İl müdürlüklerince kayıt altında tutulacak ve bir sonraki sene yapılacak Kamu Spor Oyunlarında yer alamayacaklardır. Disiplin cezası kayıt sorumluluğu Gençlik ve Spor İl Müdürlüklerine aittir.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İTİRAZ</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Turnuva süresince yapılacak olan itirazlar, organizasyonun gerçekleştiği ildeki Organizasyon Tertip Komitesine yapılacaktır.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w:t>
      </w:r>
      <w:r w:rsidRPr="00320580">
        <w:rPr>
          <w:rFonts w:ascii="Times New Roman" w:hAnsi="Times New Roman" w:cs="Times New Roman"/>
          <w:sz w:val="23"/>
          <w:szCs w:val="23"/>
        </w:rPr>
        <w:t>ücreti 5.000,00TL’dir.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 ücreti organizasyonu gerçekleştiren Gençlik ve Spor İl Müdürlüğünün banka hesabına yatırılmak zorunda olup itirazın geçerli olabilmesi için ödeme dekontu gereklidir.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İtirazlar, Organizasyon Tertip Komitesine yazılı olarak yapılır. İtirazın kabulü halinde bu ücret iade edilir, reddedilmesi halinde ise Gençlik ve Spor İl Müdürlüğü tarafından gelir olarak kaydedilir. İtirazların müsabakalar bitmeden değerlendirilmesi ve sonuca bağlanması esastır. İtirazlara yönelik Organizasyon Tertip Komitesinin verdiği kararlar kesin olup, itiraz edilemez.</w:t>
      </w:r>
    </w:p>
    <w:p w:rsidR="00955C05" w:rsidRPr="00C160A0" w:rsidRDefault="00955C05" w:rsidP="00955C0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GRUP FİNALLERİNE GİDECEK TAKIM KAFİLELER;</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61150D">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172</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61150D"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955C05" w:rsidRDefault="00C160A0" w:rsidP="00955C05">
      <w:pPr>
        <w:pStyle w:val="ListeParagraf"/>
        <w:spacing w:after="0"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w:t>
      </w:r>
    </w:p>
    <w:p w:rsidR="00C160A0" w:rsidRPr="00C160A0" w:rsidRDefault="00C160A0" w:rsidP="00955C05">
      <w:pPr>
        <w:pStyle w:val="ListeParagraf"/>
        <w:spacing w:after="0" w:line="240" w:lineRule="auto"/>
        <w:ind w:left="-142"/>
        <w:jc w:val="both"/>
        <w:rPr>
          <w:rFonts w:ascii="Times New Roman" w:hAnsi="Times New Roman" w:cs="Times New Roman"/>
          <w:b/>
          <w:sz w:val="28"/>
          <w:szCs w:val="24"/>
          <w:u w:val="single"/>
        </w:rPr>
      </w:pPr>
    </w:p>
    <w:tbl>
      <w:tblPr>
        <w:tblW w:w="10260" w:type="dxa"/>
        <w:tblInd w:w="-607" w:type="dxa"/>
        <w:tblCellMar>
          <w:left w:w="70" w:type="dxa"/>
          <w:right w:w="70" w:type="dxa"/>
        </w:tblCellMar>
        <w:tblLook w:val="04A0" w:firstRow="1" w:lastRow="0" w:firstColumn="1" w:lastColumn="0" w:noHBand="0" w:noVBand="1"/>
      </w:tblPr>
      <w:tblGrid>
        <w:gridCol w:w="3581"/>
        <w:gridCol w:w="1402"/>
        <w:gridCol w:w="1404"/>
        <w:gridCol w:w="1426"/>
        <w:gridCol w:w="1426"/>
        <w:gridCol w:w="1021"/>
      </w:tblGrid>
      <w:tr w:rsidR="00955C05" w:rsidRPr="00CA1D93" w:rsidTr="0061150D">
        <w:trPr>
          <w:trHeight w:val="765"/>
        </w:trPr>
        <w:tc>
          <w:tcPr>
            <w:tcW w:w="35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360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384</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252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516</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528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276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540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3144</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5"/>
          <w:szCs w:val="15"/>
          <w:lang w:eastAsia="tr-TR"/>
        </w:rPr>
        <w:t xml:space="preserve">1.250.000–4.999.999 </w:t>
      </w:r>
      <w:r w:rsidRPr="0061150D">
        <w:rPr>
          <w:rFonts w:ascii="Times New Roman" w:eastAsia="Times New Roman" w:hAnsi="Times New Roman" w:cs="Times New Roman"/>
          <w:b/>
          <w:bCs/>
          <w:noProof w:val="0"/>
          <w:sz w:val="15"/>
          <w:szCs w:val="15"/>
          <w:lang w:eastAsia="tr-TR"/>
        </w:rPr>
        <w:t xml:space="preserve">arasında olan illere </w:t>
      </w:r>
      <w:r w:rsidRPr="0061150D">
        <w:rPr>
          <w:rFonts w:ascii="Times New Roman" w:eastAsia="Times New Roman" w:hAnsi="Times New Roman" w:cs="Times New Roman"/>
          <w:b/>
          <w:bCs/>
          <w:noProof w:val="0"/>
          <w:color w:val="FF0000"/>
          <w:sz w:val="15"/>
          <w:szCs w:val="15"/>
          <w:lang w:eastAsia="tr-TR"/>
        </w:rPr>
        <w:t>+1</w:t>
      </w:r>
      <w:r w:rsidRPr="0061150D">
        <w:rPr>
          <w:rFonts w:ascii="Times New Roman" w:eastAsia="Times New Roman" w:hAnsi="Times New Roman" w:cs="Times New Roman"/>
          <w:b/>
          <w:bCs/>
          <w:noProof w:val="0"/>
          <w:sz w:val="15"/>
          <w:szCs w:val="15"/>
          <w:lang w:eastAsia="tr-TR"/>
        </w:rPr>
        <w:t xml:space="preserve">, nüfusu </w:t>
      </w:r>
      <w:r w:rsidRPr="0061150D">
        <w:rPr>
          <w:rFonts w:ascii="Times New Roman" w:eastAsia="Times New Roman" w:hAnsi="Times New Roman" w:cs="Times New Roman"/>
          <w:b/>
          <w:bCs/>
          <w:noProof w:val="0"/>
          <w:color w:val="FF0000"/>
          <w:sz w:val="15"/>
          <w:szCs w:val="15"/>
          <w:lang w:eastAsia="tr-TR"/>
        </w:rPr>
        <w:t xml:space="preserve">5.000.000 ve üzerinde </w:t>
      </w:r>
      <w:r w:rsidRPr="0061150D">
        <w:rPr>
          <w:rFonts w:ascii="Times New Roman" w:eastAsia="Times New Roman" w:hAnsi="Times New Roman" w:cs="Times New Roman"/>
          <w:b/>
          <w:bCs/>
          <w:noProof w:val="0"/>
          <w:sz w:val="15"/>
          <w:szCs w:val="15"/>
          <w:lang w:eastAsia="tr-TR"/>
        </w:rPr>
        <w:t xml:space="preserve">olan illere ise </w:t>
      </w:r>
      <w:r w:rsidRPr="0061150D">
        <w:rPr>
          <w:rFonts w:ascii="Times New Roman" w:eastAsia="Times New Roman" w:hAnsi="Times New Roman" w:cs="Times New Roman"/>
          <w:b/>
          <w:bCs/>
          <w:noProof w:val="0"/>
          <w:color w:val="FF0000"/>
          <w:sz w:val="15"/>
          <w:szCs w:val="15"/>
          <w:lang w:eastAsia="tr-TR"/>
        </w:rPr>
        <w:t>+2</w:t>
      </w:r>
      <w:r w:rsidRPr="0061150D">
        <w:rPr>
          <w:rFonts w:ascii="Times New Roman" w:eastAsia="Times New Roman" w:hAnsi="Times New Roman" w:cs="Times New Roman"/>
          <w:b/>
          <w:bCs/>
          <w:noProof w:val="0"/>
          <w:sz w:val="15"/>
          <w:szCs w:val="15"/>
          <w:lang w:eastAsia="tr-TR"/>
        </w:rPr>
        <w:t xml:space="preserve"> ilave kontenjan verilmiştir. Nüfusa bağlı ilave kontenjanların belirlenmesinde illerin nüfus sıralaması değil, belirlenen nüfus eşikleri esas alınmıştır.</w:t>
      </w:r>
    </w:p>
    <w:p w:rsidR="0061150D" w:rsidRPr="00D63D85" w:rsidRDefault="0061150D" w:rsidP="00D63D85">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5"/>
          <w:szCs w:val="15"/>
          <w:lang w:eastAsia="tr-TR"/>
        </w:rPr>
        <w:t xml:space="preserve">Dip Not-2: 2025 yılında Türkiye Birincisi olan illere </w:t>
      </w:r>
      <w:r w:rsidRPr="0061150D">
        <w:rPr>
          <w:rFonts w:ascii="Times New Roman" w:eastAsia="Times New Roman" w:hAnsi="Times New Roman" w:cs="Times New Roman"/>
          <w:b/>
          <w:bCs/>
          <w:noProof w:val="0"/>
          <w:color w:val="FF0000"/>
          <w:sz w:val="15"/>
          <w:szCs w:val="15"/>
          <w:lang w:eastAsia="tr-TR"/>
        </w:rPr>
        <w:t xml:space="preserve">+1 </w:t>
      </w:r>
      <w:r w:rsidRPr="0061150D">
        <w:rPr>
          <w:rFonts w:ascii="Times New Roman" w:eastAsia="Times New Roman" w:hAnsi="Times New Roman" w:cs="Times New Roman"/>
          <w:b/>
          <w:bCs/>
          <w:noProof w:val="0"/>
          <w:sz w:val="15"/>
          <w:szCs w:val="15"/>
          <w:lang w:eastAsia="tr-TR"/>
        </w:rPr>
        <w:t>Kontenjan verilmiştir.</w:t>
      </w:r>
      <w:r w:rsidR="00D63D85">
        <w:rPr>
          <w:rFonts w:ascii="Times New Roman" w:eastAsia="Times New Roman" w:hAnsi="Times New Roman" w:cs="Times New Roman"/>
          <w:b/>
          <w:bCs/>
          <w:noProof w:val="0"/>
          <w:sz w:val="15"/>
          <w:szCs w:val="15"/>
          <w:lang w:eastAsia="tr-TR"/>
        </w:rPr>
        <w:t xml:space="preserve"> </w:t>
      </w:r>
    </w:p>
    <w:p w:rsidR="00CA1D93" w:rsidRPr="0061150D" w:rsidRDefault="0061150D" w:rsidP="0061150D">
      <w:pPr>
        <w:spacing w:line="240" w:lineRule="auto"/>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Not-3: BKNZ. Bölgeler </w:t>
      </w:r>
      <w:r>
        <w:rPr>
          <w:rFonts w:ascii="Times New Roman" w:eastAsia="Times New Roman" w:hAnsi="Times New Roman" w:cs="Times New Roman"/>
          <w:b/>
          <w:bCs/>
          <w:noProof w:val="0"/>
          <w:sz w:val="15"/>
          <w:szCs w:val="15"/>
          <w:lang w:eastAsia="tr-TR"/>
        </w:rPr>
        <w:t>ve İl Kontenjanları Başlığ</w:t>
      </w:r>
      <w:r w:rsidR="00743A1C">
        <w:rPr>
          <w:rFonts w:ascii="Times New Roman" w:eastAsia="Times New Roman" w:hAnsi="Times New Roman" w:cs="Times New Roman"/>
          <w:b/>
          <w:bCs/>
          <w:noProof w:val="0"/>
          <w:sz w:val="15"/>
          <w:szCs w:val="15"/>
          <w:lang w:eastAsia="tr-TR"/>
        </w:rPr>
        <w:t>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955C05">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92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180</w:t>
            </w:r>
          </w:p>
        </w:tc>
      </w:tr>
      <w:tr w:rsidR="00CA1D93" w:rsidRPr="00CA1D93" w:rsidTr="00FE56B2">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6"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7"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15"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955C05" w:rsidRPr="00C160A0" w:rsidRDefault="00955C05"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 xml:space="preserve"> </w:t>
      </w:r>
      <w:r w:rsidR="00C160A0" w:rsidRPr="00C160A0">
        <w:rPr>
          <w:rFonts w:ascii="Times New Roman" w:hAnsi="Times New Roman" w:cs="Times New Roman"/>
          <w:b/>
          <w:sz w:val="28"/>
          <w:szCs w:val="24"/>
          <w:u w:val="single"/>
        </w:rPr>
        <w:t>MASA TENİSİ</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955C05"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lastRenderedPageBreak/>
        <w:t>Dip Not-3: BKNZ. Bölgeler ve İl Kontenjanları Başlığı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61150D" w:rsidTr="0073711A">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61150D"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TOPLAM</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KATILIMCI</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SAYISI</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Default="0073711A" w:rsidP="0073711A">
            <w:pPr>
              <w:spacing w:after="0" w:line="240" w:lineRule="auto"/>
              <w:jc w:val="center"/>
              <w:rPr>
                <w:rFonts w:ascii="Times New Roman" w:hAnsi="Times New Roman" w:cs="Times New Roman"/>
                <w:sz w:val="18"/>
                <w:szCs w:val="18"/>
              </w:rPr>
            </w:pPr>
            <w:r w:rsidRPr="0073711A">
              <w:rPr>
                <w:rFonts w:ascii="Times New Roman" w:hAnsi="Times New Roman" w:cs="Times New Roman"/>
                <w:sz w:val="18"/>
                <w:szCs w:val="18"/>
              </w:rPr>
              <w:t>340</w:t>
            </w:r>
          </w:p>
          <w:p w:rsidR="00BB5A03" w:rsidRPr="0073711A" w:rsidRDefault="00BB5A03" w:rsidP="0073711A">
            <w:pPr>
              <w:spacing w:after="0" w:line="240" w:lineRule="auto"/>
              <w:jc w:val="center"/>
              <w:rPr>
                <w:rFonts w:ascii="Times New Roman" w:hAnsi="Times New Roman" w:cs="Times New Roman"/>
                <w:sz w:val="18"/>
                <w:szCs w:val="18"/>
              </w:rPr>
            </w:pP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8</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180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350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300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440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3</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230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450</w:t>
            </w:r>
          </w:p>
        </w:tc>
      </w:tr>
      <w:tr w:rsidR="00CA23D3"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23D3" w:rsidRPr="0061150D" w:rsidRDefault="00CA23D3" w:rsidP="00CA23D3">
            <w:pPr>
              <w:spacing w:after="0" w:line="240" w:lineRule="auto"/>
              <w:jc w:val="both"/>
              <w:rPr>
                <w:rFonts w:ascii="Times New Roman" w:eastAsia="Times New Roman" w:hAnsi="Times New Roman" w:cs="Times New Roman"/>
                <w:i/>
                <w:iCs/>
                <w:noProof w:val="0"/>
                <w:color w:val="FF0000"/>
                <w:sz w:val="18"/>
                <w:szCs w:val="18"/>
                <w:lang w:eastAsia="tr-TR"/>
              </w:rPr>
            </w:pPr>
            <w:r w:rsidRPr="0061150D">
              <w:rPr>
                <w:rFonts w:ascii="Times New Roman" w:eastAsia="Times New Roman" w:hAnsi="Times New Roman" w:cs="Times New Roman"/>
                <w:i/>
                <w:iCs/>
                <w:noProof w:val="0"/>
                <w:color w:val="000000" w:themeColor="text1"/>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395"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021" w:type="dxa"/>
            <w:tcBorders>
              <w:top w:val="nil"/>
              <w:left w:val="nil"/>
              <w:bottom w:val="single" w:sz="8" w:space="0" w:color="auto"/>
              <w:right w:val="single" w:sz="8" w:space="0" w:color="auto"/>
            </w:tcBorders>
            <w:shd w:val="clear" w:color="auto" w:fill="auto"/>
            <w:vAlign w:val="center"/>
          </w:tcPr>
          <w:p w:rsidR="00CA23D3" w:rsidRPr="0061150D" w:rsidRDefault="00BB5A03"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2.620</w:t>
            </w:r>
          </w:p>
        </w:tc>
      </w:tr>
    </w:tbl>
    <w:p w:rsidR="00955C05" w:rsidRPr="0073711A" w:rsidRDefault="00955C05" w:rsidP="00955C05">
      <w:pPr>
        <w:jc w:val="both"/>
        <w:rPr>
          <w:rFonts w:ascii="Times New Roman" w:hAnsi="Times New Roman" w:cs="Times New Roman"/>
          <w:b/>
          <w:sz w:val="28"/>
          <w:szCs w:val="24"/>
          <w:u w:val="single"/>
        </w:rPr>
      </w:pPr>
      <w:r w:rsidRPr="0073711A">
        <w:rPr>
          <w:rFonts w:ascii="Times New Roman" w:hAnsi="Times New Roman" w:cs="Times New Roman"/>
          <w:b/>
          <w:sz w:val="28"/>
          <w:szCs w:val="24"/>
          <w:u w:val="single"/>
        </w:rPr>
        <w:t xml:space="preserve"> </w:t>
      </w:r>
      <w:r w:rsidR="0073711A" w:rsidRPr="0073711A">
        <w:rPr>
          <w:rFonts w:ascii="Times New Roman" w:hAnsi="Times New Roman" w:cs="Times New Roman"/>
          <w:b/>
          <w:sz w:val="28"/>
          <w:szCs w:val="24"/>
          <w:u w:val="single"/>
        </w:rPr>
        <w:t>FUTSAL</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61150D"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r w:rsidR="00D63D85" w:rsidRPr="00D63D85">
        <w:rPr>
          <w:rFonts w:ascii="Times New Roman" w:eastAsia="Times New Roman" w:hAnsi="Times New Roman" w:cs="Times New Roman"/>
          <w:b/>
          <w:bCs/>
          <w:noProof w:val="0"/>
          <w:sz w:val="16"/>
          <w:szCs w:val="27"/>
          <w:lang w:eastAsia="tr-TR"/>
        </w:rPr>
        <w:t>Futsal spor dalında verilen birincilik kontenjanları bir önceki yılın Ayak Tenisi şampiyonu olan illere dağıtılmıştır.</w:t>
      </w:r>
    </w:p>
    <w:p w:rsidR="00955C05" w:rsidRPr="00D63D85" w:rsidRDefault="0061150D" w:rsidP="00D63D85">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955C05" w:rsidRPr="00C160A0" w:rsidRDefault="00955C05" w:rsidP="00CF658E">
      <w:pPr>
        <w:pStyle w:val="ListeParagraf"/>
        <w:spacing w:line="240" w:lineRule="auto"/>
        <w:ind w:left="-142"/>
        <w:jc w:val="center"/>
        <w:rPr>
          <w:rFonts w:ascii="Times New Roman" w:hAnsi="Times New Roman" w:cs="Times New Roman"/>
          <w:sz w:val="32"/>
          <w:szCs w:val="24"/>
        </w:rPr>
      </w:pPr>
      <w:r w:rsidRPr="00C160A0">
        <w:rPr>
          <w:rFonts w:ascii="Times New Roman" w:hAnsi="Times New Roman" w:cs="Times New Roman"/>
          <w:sz w:val="32"/>
          <w:szCs w:val="24"/>
        </w:rPr>
        <w:t>TÜRKİYE BİRİNCİLİĞİNE GİDECEK TAKIM KAFİLE SAYILARI;</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CA23D3" w:rsidRPr="00C160A0" w:rsidTr="00CA23D3">
        <w:trPr>
          <w:jc w:val="center"/>
        </w:trPr>
        <w:tc>
          <w:tcPr>
            <w:tcW w:w="2689" w:type="dxa"/>
            <w:vAlign w:val="center"/>
          </w:tcPr>
          <w:p w:rsidR="00CA23D3" w:rsidRPr="00E51E39" w:rsidRDefault="00CA23D3"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CA23D3" w:rsidRPr="00E51E39" w:rsidRDefault="00D52DA9" w:rsidP="00D52DA9">
            <w:pPr>
              <w:jc w:val="center"/>
              <w:rPr>
                <w:sz w:val="18"/>
                <w:szCs w:val="18"/>
              </w:rPr>
            </w:pPr>
            <w:r>
              <w:rPr>
                <w:sz w:val="18"/>
                <w:szCs w:val="18"/>
              </w:rPr>
              <w:t>2</w:t>
            </w:r>
          </w:p>
        </w:tc>
        <w:tc>
          <w:tcPr>
            <w:tcW w:w="2381" w:type="dxa"/>
          </w:tcPr>
          <w:p w:rsidR="00CA23D3" w:rsidRPr="00E51E39" w:rsidRDefault="00D52DA9" w:rsidP="00D52DA9">
            <w:pPr>
              <w:jc w:val="center"/>
              <w:rPr>
                <w:sz w:val="18"/>
                <w:szCs w:val="18"/>
              </w:rPr>
            </w:pPr>
            <w:r>
              <w:rPr>
                <w:sz w:val="18"/>
                <w:szCs w:val="18"/>
              </w:rPr>
              <w:t>2</w:t>
            </w:r>
          </w:p>
        </w:tc>
        <w:tc>
          <w:tcPr>
            <w:tcW w:w="2775" w:type="dxa"/>
          </w:tcPr>
          <w:p w:rsidR="00CA23D3"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CA23D3" w:rsidRPr="00C160A0" w:rsidTr="00955C05">
        <w:trPr>
          <w:jc w:val="center"/>
        </w:trPr>
        <w:tc>
          <w:tcPr>
            <w:tcW w:w="2689" w:type="dxa"/>
            <w:vAlign w:val="center"/>
          </w:tcPr>
          <w:p w:rsidR="00CA23D3" w:rsidRPr="00C160A0" w:rsidRDefault="00CA23D3"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CA23D3"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D52DA9">
            <w:pPr>
              <w:spacing w:after="0" w:line="240" w:lineRule="auto"/>
              <w:jc w:val="center"/>
              <w:rPr>
                <w:rFonts w:eastAsia="Times New Roman"/>
                <w:i/>
                <w:noProof w:val="0"/>
                <w:color w:val="FF0000"/>
                <w:sz w:val="16"/>
                <w:szCs w:val="16"/>
              </w:rPr>
            </w:pPr>
          </w:p>
        </w:tc>
      </w:tr>
    </w:tbl>
    <w:p w:rsidR="0061150D" w:rsidRDefault="0061150D" w:rsidP="00955C05">
      <w:pPr>
        <w:jc w:val="both"/>
        <w:rPr>
          <w:rFonts w:ascii="Times New Roman" w:hAnsi="Times New Roman" w:cs="Times New Roman"/>
          <w:b/>
          <w:sz w:val="28"/>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Default="00320580" w:rsidP="00320580">
      <w:pPr>
        <w:spacing w:line="240" w:lineRule="auto"/>
        <w:jc w:val="both"/>
        <w:rPr>
          <w:rFonts w:ascii="Times New Roman" w:hAnsi="Times New Roman" w:cs="Times New Roman"/>
          <w:b/>
          <w:szCs w:val="24"/>
          <w:u w:val="single"/>
        </w:rPr>
      </w:pPr>
    </w:p>
    <w:p w:rsidR="00955C05" w:rsidRPr="00320580" w:rsidRDefault="00C160A0" w:rsidP="00320580">
      <w:pPr>
        <w:spacing w:line="240" w:lineRule="auto"/>
        <w:jc w:val="both"/>
        <w:rPr>
          <w:rFonts w:ascii="Times New Roman" w:hAnsi="Times New Roman" w:cs="Times New Roman"/>
          <w:b/>
          <w:sz w:val="24"/>
          <w:szCs w:val="24"/>
          <w:u w:val="single"/>
        </w:rPr>
      </w:pPr>
      <w:r w:rsidRPr="00320580">
        <w:rPr>
          <w:rFonts w:ascii="Times New Roman" w:hAnsi="Times New Roman" w:cs="Times New Roman"/>
          <w:b/>
          <w:sz w:val="24"/>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D52DA9">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D52DA9"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A502FC">
            <w:pPr>
              <w:spacing w:after="0" w:line="240" w:lineRule="auto"/>
              <w:rPr>
                <w:rFonts w:eastAsia="Times New Roman"/>
                <w:i/>
                <w:noProof w:val="0"/>
                <w:color w:val="FF0000"/>
                <w:sz w:val="16"/>
                <w:szCs w:val="16"/>
              </w:rPr>
            </w:pPr>
          </w:p>
        </w:tc>
      </w:tr>
    </w:tbl>
    <w:p w:rsidR="00955C05" w:rsidRDefault="00955C05" w:rsidP="00955C05">
      <w:pPr>
        <w:pStyle w:val="ListeParagraf"/>
        <w:spacing w:line="240" w:lineRule="auto"/>
        <w:ind w:left="-142"/>
        <w:jc w:val="both"/>
        <w:rPr>
          <w:rFonts w:ascii="Times New Roman" w:hAnsi="Times New Roman" w:cs="Times New Roman"/>
          <w:b/>
          <w:sz w:val="28"/>
          <w:szCs w:val="24"/>
          <w:u w:val="single"/>
        </w:rPr>
      </w:pPr>
    </w:p>
    <w:p w:rsidR="00C160A0" w:rsidRPr="00C160A0" w:rsidRDefault="00C160A0" w:rsidP="00955C05">
      <w:pPr>
        <w:pStyle w:val="ListeParagraf"/>
        <w:spacing w:line="240" w:lineRule="auto"/>
        <w:ind w:left="-142"/>
        <w:jc w:val="both"/>
        <w:rPr>
          <w:rFonts w:ascii="Times New Roman" w:hAnsi="Times New Roman" w:cs="Times New Roman"/>
          <w:b/>
          <w:sz w:val="28"/>
          <w:szCs w:val="24"/>
          <w:u w:val="single"/>
        </w:rPr>
      </w:pPr>
    </w:p>
    <w:p w:rsidR="00955C05" w:rsidRPr="00C160A0" w:rsidRDefault="00C160A0" w:rsidP="00955C05">
      <w:pPr>
        <w:pStyle w:val="ListeParagraf"/>
        <w:spacing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98"/>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352"/>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188"/>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tcPr>
          <w:p w:rsidR="00D52DA9" w:rsidRDefault="00D52DA9" w:rsidP="00307407">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307407">
            <w:pPr>
              <w:spacing w:after="0" w:line="240" w:lineRule="auto"/>
              <w:jc w:val="center"/>
              <w:rPr>
                <w:rFonts w:eastAsia="Times New Roman"/>
                <w:i/>
                <w:noProof w:val="0"/>
                <w:color w:val="FF0000"/>
                <w:sz w:val="16"/>
                <w:szCs w:val="16"/>
              </w:rPr>
            </w:pPr>
          </w:p>
        </w:tc>
      </w:tr>
    </w:tbl>
    <w:p w:rsidR="00955C05" w:rsidRPr="00C160A0" w:rsidRDefault="00955C05" w:rsidP="00955C05">
      <w:pPr>
        <w:pStyle w:val="ListeParagraf"/>
        <w:spacing w:after="0" w:line="240" w:lineRule="auto"/>
        <w:ind w:left="-142"/>
        <w:jc w:val="both"/>
        <w:rPr>
          <w:rFonts w:ascii="Times New Roman" w:hAnsi="Times New Roman" w:cs="Times New Roman"/>
          <w:szCs w:val="24"/>
        </w:rPr>
      </w:pPr>
    </w:p>
    <w:p w:rsidR="00955C05" w:rsidRPr="00D52DA9" w:rsidRDefault="00D52DA9" w:rsidP="00955C05">
      <w:pPr>
        <w:pStyle w:val="ListeParagraf"/>
        <w:spacing w:line="240" w:lineRule="auto"/>
        <w:ind w:left="-142"/>
        <w:jc w:val="both"/>
        <w:rPr>
          <w:rFonts w:ascii="Times New Roman" w:hAnsi="Times New Roman" w:cs="Times New Roman"/>
          <w:b/>
          <w:sz w:val="28"/>
          <w:szCs w:val="24"/>
          <w:u w:val="single"/>
        </w:rPr>
      </w:pPr>
      <w:r>
        <w:rPr>
          <w:rFonts w:ascii="Times New Roman" w:hAnsi="Times New Roman" w:cs="Times New Roman"/>
          <w:b/>
          <w:sz w:val="28"/>
          <w:szCs w:val="24"/>
          <w:u w:val="single"/>
        </w:rPr>
        <w:t>FUTSAL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lastRenderedPageBreak/>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84"/>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320580">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Pr="00C160A0" w:rsidRDefault="00320580" w:rsidP="00320580">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tc>
      </w:tr>
    </w:tbl>
    <w:p w:rsidR="00955C05" w:rsidRPr="00C160A0" w:rsidRDefault="00955C05" w:rsidP="00743A1C">
      <w:pPr>
        <w:jc w:val="center"/>
        <w:rPr>
          <w:rFonts w:ascii="Times New Roman" w:hAnsi="Times New Roman" w:cs="Times New Roman"/>
          <w:sz w:val="32"/>
          <w:szCs w:val="24"/>
          <w:u w:val="single"/>
        </w:rPr>
      </w:pPr>
      <w:r w:rsidRPr="00C160A0">
        <w:rPr>
          <w:rFonts w:ascii="Times New Roman" w:hAnsi="Times New Roman" w:cs="Times New Roman"/>
          <w:sz w:val="32"/>
          <w:szCs w:val="24"/>
          <w:u w:val="single"/>
        </w:rPr>
        <w:t>SPOR DALI UYGULAMA ESASLARI</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 UYGULAMA ESASLARI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voleybol sahasında maçları düzenlenecektir.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Oyun alanı Uluslararası Resmi Oyun Kuralları belirtilen ölçülerde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File yüksekliği kadınlarda 2.17 m, erkeklerde 2.35 m olacaktır.</w:t>
      </w:r>
    </w:p>
    <w:p w:rsidR="00955C05"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Kamu kurumlarınca 6 asil + en fazla 6 yedek olacak şekilde takımlar oluşturulabilir.</w:t>
      </w:r>
    </w:p>
    <w:p w:rsidR="00D4792B" w:rsidRPr="00CF658E" w:rsidRDefault="00D4792B" w:rsidP="00D4792B">
      <w:pPr>
        <w:pStyle w:val="ListeParagraf"/>
        <w:numPr>
          <w:ilvl w:val="0"/>
          <w:numId w:val="16"/>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esnasında yedek oyuncu ile aktif oyuncular sınırsız sayıda geçiş yapabilirler. Ancak bu değişikliklerde eş oyuncu kuralı uygulanacaktır.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Libero oyuncu uygulaması olmayacaktır.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kişiler kurumlarınca uygun görülmesi halinde maç saatlerinde idari izinli sayılacaktır.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Hakem grubu; başhakem, yardımcı hakem, çizgi hakemleri ve yazı (skor) hakeminden oluşur. Yazı hakemi aynı zamanda skor hakeminin görevini de yürütecektir. Görev alan hakem ve gözlemcilerin </w:t>
      </w:r>
      <w:r w:rsidRPr="00320580">
        <w:rPr>
          <w:rFonts w:ascii="Times New Roman" w:hAnsi="Times New Roman" w:cs="Times New Roman"/>
          <w:sz w:val="24"/>
          <w:szCs w:val="24"/>
        </w:rPr>
        <w:t>(2025-2026)</w:t>
      </w:r>
      <w:r w:rsidRPr="00C160A0">
        <w:rPr>
          <w:rFonts w:ascii="Times New Roman" w:hAnsi="Times New Roman" w:cs="Times New Roman"/>
          <w:sz w:val="24"/>
          <w:szCs w:val="24"/>
        </w:rPr>
        <w:t xml:space="preserve"> sezonunda faal olmaları gerekmektedir.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zorundadırlar.</w:t>
      </w:r>
    </w:p>
    <w:p w:rsidR="00955C05" w:rsidRPr="00C160A0" w:rsidRDefault="00955C05" w:rsidP="00B27C91">
      <w:pPr>
        <w:pStyle w:val="ListeParagraf"/>
        <w:numPr>
          <w:ilvl w:val="1"/>
          <w:numId w:val="16"/>
        </w:numPr>
        <w:jc w:val="both"/>
        <w:rPr>
          <w:rFonts w:ascii="Times New Roman" w:hAnsi="Times New Roman" w:cs="Times New Roman"/>
          <w:b/>
          <w:sz w:val="24"/>
          <w:szCs w:val="24"/>
        </w:rPr>
      </w:pP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Gençlik ve Spor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00307407" w:rsidRPr="00C160A0">
        <w:rPr>
          <w:rFonts w:ascii="Times New Roman" w:hAnsi="Times New Roman" w:cs="Times New Roman"/>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Başvuru formunu Gençlik ve Spor İl Müdürlüğüne göndermeyen takımlar turnuvaya katılamayacaktır.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Spor dalına uygun malzemesi olmayan katılımcılar maça çıkamayacaktır.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Sporcular turnuva süresince aynı forma numarası ile yarışacaktır.</w:t>
      </w:r>
    </w:p>
    <w:p w:rsidR="00743A1C" w:rsidRPr="00D4792B" w:rsidRDefault="00955C05" w:rsidP="00D52DA9">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kazanılmış 2 set üzerinden oynatılacaktır.</w:t>
      </w:r>
    </w:p>
    <w:p w:rsidR="00955C05" w:rsidRPr="00C160A0" w:rsidRDefault="00955C05" w:rsidP="00B27C91">
      <w:pPr>
        <w:pStyle w:val="ListeParagraf"/>
        <w:numPr>
          <w:ilvl w:val="1"/>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katılım durumu ve takımların</w:t>
      </w:r>
      <w:r w:rsidR="00743A1C">
        <w:rPr>
          <w:rFonts w:ascii="Times New Roman" w:hAnsi="Times New Roman" w:cs="Times New Roman"/>
          <w:color w:val="000000" w:themeColor="text1"/>
          <w:sz w:val="24"/>
          <w:szCs w:val="24"/>
        </w:rPr>
        <w:t xml:space="preserve"> teknik toplantıda</w:t>
      </w:r>
      <w:r w:rsidRPr="00C160A0">
        <w:rPr>
          <w:rFonts w:ascii="Times New Roman" w:hAnsi="Times New Roman" w:cs="Times New Roman"/>
          <w:color w:val="000000" w:themeColor="text1"/>
          <w:sz w:val="24"/>
          <w:szCs w:val="24"/>
        </w:rPr>
        <w:t xml:space="preserve"> talep etmesi üzerine </w:t>
      </w:r>
      <w:r w:rsidR="00743A1C">
        <w:rPr>
          <w:rFonts w:ascii="Times New Roman" w:hAnsi="Times New Roman" w:cs="Times New Roman"/>
          <w:color w:val="000000" w:themeColor="text1"/>
          <w:sz w:val="24"/>
          <w:szCs w:val="24"/>
        </w:rPr>
        <w:t xml:space="preserve">oy çokluğu ile karar alınarak </w:t>
      </w:r>
      <w:r w:rsidRPr="00C160A0">
        <w:rPr>
          <w:rFonts w:ascii="Times New Roman" w:hAnsi="Times New Roman" w:cs="Times New Roman"/>
          <w:color w:val="000000" w:themeColor="text1"/>
          <w:sz w:val="24"/>
          <w:szCs w:val="24"/>
        </w:rPr>
        <w:t xml:space="preserve">kazanılmış 3 set üzerinden oynatılabilir.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Grup birinciliği </w:t>
      </w:r>
      <w:r w:rsidRPr="00C160A0">
        <w:rPr>
          <w:rFonts w:ascii="Times New Roman" w:hAnsi="Times New Roman" w:cs="Times New Roman"/>
          <w:color w:val="000000" w:themeColor="text1"/>
          <w:sz w:val="24"/>
          <w:szCs w:val="24"/>
        </w:rPr>
        <w:t>kazanılmış 3 set üzerinden oynanacaktır.</w:t>
      </w:r>
    </w:p>
    <w:p w:rsidR="00EE6E7B" w:rsidRDefault="00EE6E7B" w:rsidP="00EE6E7B">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Türkiye Birinciliği kazanılmış 3 set üzerinden oynanacaktır</w:t>
      </w:r>
      <w:r w:rsidR="00320580">
        <w:rPr>
          <w:rFonts w:ascii="Times New Roman" w:hAnsi="Times New Roman" w:cs="Times New Roman"/>
          <w:sz w:val="24"/>
          <w:szCs w:val="24"/>
        </w:rPr>
        <w:t>.</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 xml:space="preserve">Türkiye Birinciliği müsabakaları, Grup müsabakaları şeklinde tek devreli lig usulüne göre oynanır. </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takımın gelmesi halinde gruplar 5’li, 5’li ve 4’lü gruplar halinde ve kura ile belirlenir.</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6"/>
        </w:numPr>
        <w:jc w:val="both"/>
        <w:rPr>
          <w:rFonts w:ascii="Times New Roman" w:hAnsi="Times New Roman" w:cs="Times New Roman"/>
          <w:sz w:val="24"/>
          <w:szCs w:val="24"/>
        </w:rPr>
      </w:pPr>
      <w:r w:rsidRPr="00FF7CB1">
        <w:rPr>
          <w:rFonts w:ascii="Times New Roman" w:hAnsi="Times New Roman" w:cs="Times New Roman"/>
          <w:sz w:val="24"/>
          <w:szCs w:val="24"/>
        </w:rPr>
        <w:t>Oylamanın eşitliği durumunda tertip komitesi başkanını kararı geçerli olacaktır.</w:t>
      </w:r>
    </w:p>
    <w:p w:rsidR="00743A1C" w:rsidRPr="00FF7CB1" w:rsidRDefault="00955C05" w:rsidP="00743A1C">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 xml:space="preserve">Kazanılmış 2 (iki) üzerinden oynatılacak müsabakalarda; </w:t>
      </w:r>
      <w:r w:rsidRPr="00C160A0">
        <w:rPr>
          <w:rFonts w:ascii="Times New Roman" w:hAnsi="Times New Roman" w:cs="Times New Roman"/>
          <w:sz w:val="24"/>
          <w:szCs w:val="24"/>
        </w:rPr>
        <w:t xml:space="preserve"> ilk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Kazanılmış 3 (üç) set üzerinden oynatılacak müsabakalarda;</w:t>
      </w:r>
      <w:r w:rsidRPr="00C160A0">
        <w:rPr>
          <w:rFonts w:ascii="Times New Roman" w:hAnsi="Times New Roman" w:cs="Times New Roman"/>
          <w:sz w:val="24"/>
          <w:szCs w:val="24"/>
        </w:rPr>
        <w:t xml:space="preserve"> ilk dört set 25'er sayı, 2-2’lik eşitlik halinde ise 15 (on beş) sayılık netice seti oynatılır. İlk dört set (5’inci netice seti hariç) en az 2 sayı farkla ilk önce 25 sayıya ulaşan takım tarafından kazanılır. Sayılarda 24-24’lük eşitlik olması halinde oyun iki sayılık farka ulaşılana kadar (26-24, 27-25, .....vb.) devam eder. Netice seti (5’inci) en az 2 sayı farka ulaşmak şartıyla 15 sayı üzerinden oynanır.</w:t>
      </w:r>
    </w:p>
    <w:p w:rsidR="00955C05" w:rsidRPr="00320580" w:rsidRDefault="00040197" w:rsidP="00B27C91">
      <w:pPr>
        <w:pStyle w:val="ListeParagraf"/>
        <w:numPr>
          <w:ilvl w:val="0"/>
          <w:numId w:val="16"/>
        </w:numPr>
        <w:jc w:val="both"/>
        <w:rPr>
          <w:rFonts w:ascii="Times New Roman" w:hAnsi="Times New Roman" w:cs="Times New Roman"/>
          <w:b/>
          <w:sz w:val="24"/>
          <w:szCs w:val="24"/>
        </w:rPr>
      </w:pPr>
      <w:r w:rsidRPr="00320580">
        <w:rPr>
          <w:rFonts w:ascii="Times New Roman" w:hAnsi="Times New Roman" w:cs="Times New Roman"/>
          <w:b/>
          <w:sz w:val="24"/>
          <w:szCs w:val="24"/>
        </w:rPr>
        <w:t>PUANLAMA SİSTEMİ</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Kazanılmış 2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2 – 0 (0-2) ve 2 – 1 (1-2) sonuçlanan müsabakalarda galip gelen takıma (2) puan,        </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1 – 2 (2-1) sonuçlanan müsabakalarda mağlup olan takıma (1)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Hükmen galibiyet alan takımın toplam puanına (2) puan eklenir. Hükmen mağlup olan takımın toplam puanından (2) puan düşürülür.</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lastRenderedPageBreak/>
        <w:t>Kazanılmış 3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3 – 0 (0-3) ve 3 – 1 (1-3) sonuçlanan müsabakalarda galip gelen takıma (3) puan,        </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3 – 2 (2-3) sonuçlanan müsabakalarda galip gelen takıma (2)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w:t>
      </w:r>
      <w:r w:rsidR="00320580">
        <w:rPr>
          <w:rFonts w:ascii="Times New Roman" w:hAnsi="Times New Roman" w:cs="Times New Roman"/>
          <w:sz w:val="24"/>
          <w:szCs w:val="24"/>
        </w:rPr>
        <w:t xml:space="preserve">    </w:t>
      </w:r>
      <w:r w:rsidRPr="00C160A0">
        <w:rPr>
          <w:rFonts w:ascii="Times New Roman" w:hAnsi="Times New Roman" w:cs="Times New Roman"/>
          <w:sz w:val="24"/>
          <w:szCs w:val="24"/>
        </w:rPr>
        <w:t>2 – 3 (3-2) sonuçlanan müsabakalarda mağlup olan takıma (1) puan,</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1 – 3 (3-1) ve 0 – 3 (3-0) sonuçlanan müsabakalarda mağlup olan takıma (0) puan verilir.</w:t>
      </w:r>
    </w:p>
    <w:p w:rsidR="00955C05" w:rsidRPr="0099125F" w:rsidRDefault="00955C05" w:rsidP="00955C05">
      <w:pPr>
        <w:pStyle w:val="ListeParagraf"/>
        <w:jc w:val="both"/>
        <w:rPr>
          <w:rFonts w:ascii="Times New Roman" w:hAnsi="Times New Roman" w:cs="Times New Roman"/>
          <w:sz w:val="24"/>
          <w:szCs w:val="24"/>
          <w:u w:val="single"/>
        </w:rPr>
      </w:pPr>
      <w:r w:rsidRPr="00C160A0">
        <w:rPr>
          <w:rFonts w:ascii="Times New Roman" w:hAnsi="Times New Roman" w:cs="Times New Roman"/>
          <w:sz w:val="24"/>
          <w:szCs w:val="24"/>
        </w:rPr>
        <w:t>•          Hükmen galibiyet alan takımın toplam puanına (3) puan eklenir. Hükmen mağlup olan takımın toplam puanından (3) puan düşürülür.</w:t>
      </w:r>
      <w:r w:rsidR="0099125F">
        <w:rPr>
          <w:rFonts w:ascii="Times New Roman" w:hAnsi="Times New Roman" w:cs="Times New Roman"/>
          <w:sz w:val="24"/>
          <w:szCs w:val="24"/>
        </w:rPr>
        <w:t xml:space="preserve"> </w:t>
      </w:r>
      <w:r w:rsidR="0099125F" w:rsidRPr="0099125F">
        <w:rPr>
          <w:rFonts w:ascii="Times New Roman" w:hAnsi="Times New Roman" w:cs="Times New Roman"/>
          <w:sz w:val="24"/>
          <w:szCs w:val="24"/>
          <w:u w:val="single"/>
        </w:rPr>
        <w:t>Hükmen galibiyet durumunda, hükmen galip gelen takıma averaj verilmez.</w:t>
      </w:r>
    </w:p>
    <w:p w:rsidR="00955C05" w:rsidRPr="00307407" w:rsidRDefault="00955C05" w:rsidP="00307407">
      <w:pPr>
        <w:pStyle w:val="ListeParagraf"/>
        <w:numPr>
          <w:ilvl w:val="0"/>
          <w:numId w:val="23"/>
        </w:numPr>
        <w:jc w:val="both"/>
        <w:rPr>
          <w:rFonts w:ascii="Times New Roman" w:hAnsi="Times New Roman" w:cs="Times New Roman"/>
          <w:sz w:val="24"/>
          <w:szCs w:val="24"/>
        </w:rPr>
      </w:pPr>
      <w:r w:rsidRPr="00C160A0">
        <w:rPr>
          <w:rFonts w:ascii="Times New Roman" w:hAnsi="Times New Roman" w:cs="Times New Roman"/>
          <w:sz w:val="24"/>
          <w:szCs w:val="24"/>
        </w:rPr>
        <w:t>Bir veya birden fazla takımın katıldığı yarışmalarda</w:t>
      </w:r>
      <w:r w:rsidR="00307407">
        <w:rPr>
          <w:rFonts w:ascii="Times New Roman" w:hAnsi="Times New Roman" w:cs="Times New Roman"/>
          <w:sz w:val="24"/>
          <w:szCs w:val="24"/>
        </w:rPr>
        <w:t xml:space="preserve"> sıralama şu şekilde belirlenir; </w:t>
      </w:r>
      <w:r w:rsidRPr="00307407">
        <w:rPr>
          <w:rFonts w:ascii="Times New Roman" w:hAnsi="Times New Roman" w:cs="Times New Roman"/>
          <w:sz w:val="24"/>
          <w:szCs w:val="24"/>
        </w:rPr>
        <w:t>Kazanılmış Maç Sayısı (galibiyet sayısı) fazla olan takım üst sırada yer alır.</w:t>
      </w:r>
    </w:p>
    <w:p w:rsidR="00040197" w:rsidRPr="00C160A0" w:rsidRDefault="00040197" w:rsidP="00B27C91">
      <w:pPr>
        <w:pStyle w:val="ListeParagraf"/>
        <w:numPr>
          <w:ilvl w:val="0"/>
          <w:numId w:val="16"/>
        </w:numPr>
        <w:jc w:val="both"/>
        <w:rPr>
          <w:rFonts w:ascii="Times New Roman" w:hAnsi="Times New Roman" w:cs="Times New Roman"/>
          <w:b/>
          <w:sz w:val="24"/>
          <w:szCs w:val="24"/>
        </w:rPr>
      </w:pPr>
      <w:r w:rsidRPr="00C160A0">
        <w:rPr>
          <w:rFonts w:ascii="Times New Roman" w:hAnsi="Times New Roman" w:cs="Times New Roman"/>
          <w:b/>
          <w:sz w:val="24"/>
          <w:szCs w:val="24"/>
        </w:rPr>
        <w:t>EŞİTLİĞİN BOZULMASI</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Kazanılmış maç sayısının (galibiyet sayısı) eşitliği halinde sıralama kazanılan toplam puana göre belirlenir.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Kazanılan toplam puana göre eşitliğin bozulmaması halinde sıralama set averajına göre belirlenir. </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Set averajı hesaplanırken takımların müsabakalar sonunda aldıkları setlerin toplamı, verdikleri setlerin toplamına bölünür.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Sıralama, set averajı büyük olan takım üst sırada yer alacak şekilde yapılır.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Eşitliğin set averajına göre de devam etmesi halinde sayı averajına bakılır.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Eşitlik yine de bozulmamışsa bu durumdaki takımların kendi aralarında yaptıkları yarışmalarda kazanılmış maç, puan, set ve sayı averajına sıra ile başvurularak sıralama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Takımlardan birinin sahaya çıkmaması halinde sahaya çıkmayan takım hükmen yenilmiş sayılacaktır.</w:t>
      </w:r>
    </w:p>
    <w:p w:rsidR="00F05E30" w:rsidRPr="00307407" w:rsidRDefault="00955C05" w:rsidP="00040197">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Talimatlarda yer almayan konul</w:t>
      </w:r>
      <w:r w:rsidR="00307407">
        <w:rPr>
          <w:rFonts w:ascii="Times New Roman" w:hAnsi="Times New Roman" w:cs="Times New Roman"/>
          <w:sz w:val="24"/>
          <w:szCs w:val="24"/>
        </w:rPr>
        <w:t>arda TVF talimatları geçerlidir.</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 UYGULAMA ESASLARI</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basketbol sahasında maçları düzenlenecektir.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Oyun alanı 3x3 FIBA oyun kurallarında belirtilen ölçülere ve şartlara uygun olacaktır.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Kamu kurumlarınca 3 asil +1 yedek olacak şekilde takımlar oluşturulacaktır.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D4792B" w:rsidRPr="00CF658E" w:rsidRDefault="00D4792B" w:rsidP="00CF658E">
      <w:pPr>
        <w:pStyle w:val="ListeParagraf"/>
        <w:numPr>
          <w:ilvl w:val="0"/>
          <w:numId w:val="17"/>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u w:val="single"/>
        </w:rPr>
      </w:pPr>
      <w:r w:rsidRPr="00C160A0">
        <w:rPr>
          <w:rFonts w:ascii="Times New Roman" w:hAnsi="Times New Roman" w:cs="Times New Roman"/>
          <w:sz w:val="24"/>
          <w:szCs w:val="24"/>
        </w:rPr>
        <w:lastRenderedPageBreak/>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 esnasında yedek oyuncu ile aktif oyuncular sınırsız sayıda geçiş yapabilirler.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Turnuvada oynanacak her müsabakada 2 orta hakem ve 3 masa görevlisi görevlendirilir.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w:t>
      </w:r>
    </w:p>
    <w:p w:rsidR="00955C05" w:rsidRPr="00C160A0" w:rsidRDefault="00955C05" w:rsidP="00B27C91">
      <w:pPr>
        <w:pStyle w:val="ListeParagraf"/>
        <w:numPr>
          <w:ilvl w:val="1"/>
          <w:numId w:val="17"/>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sz w:val="24"/>
          <w:szCs w:val="24"/>
        </w:rPr>
        <w:t xml:space="preserve"> gününe kadar teslim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Spor dalına uygun malzemesi olmayan katılımcılar maça çıkamayacaktır.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İki takımın aynı renkte olması halinde takımlardan biri antrenman yeleği giyecektir. Yelek Gençlik ve Spor İl Müdürlüğü tarafından temin edilecek olup, yeleği giyecek takım kura ile belirlenecektir. Sporcular turnuva süresince aynı forma numarası ile yarışacaktır.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kategorilerde 3x3 müsabaka kâğıdı kullanılacaktır.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müsabakalarda resmi 3x3 basketbol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Mahalli, Grup ve Türkiye Birinciliği müsabakalarında FIBA 3x3 oyun standartlarına uygun FIBA onaylı oyun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FIBA onaylı resmi müsabaka topunun olmadığı durumlarda katılımcı takımların FIBA 3x3 onaylı topu ile müsabaka gerçekleştirile bilir. Bu durumda müsabakada kullanılacak topların uygunluğu karşılaşma öncesinde görevli hakemler tarafından kontrol edilir.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Takımdan sporcu eksildiği durumda (sakatlanma, diskalifiye vb.) sahada 1 oyuncu kalana kadar maç oynanabilecektir. </w:t>
      </w:r>
    </w:p>
    <w:p w:rsidR="00040197"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Resmi 3x3 FIBA onaylı maç topunun temin edilemediği durumda standart maç topu ile maçlar hakem kararı ile oynatılabilir.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Müsabakalar 3x3 resmi maç kuralarına uygun oyun süresi olan 10 dakikalık 1 periyottur.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ölü top durumlarında ve serbest atışlarda durdurulacaktır.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topun değişimi tamamlandıktan (top hücum takımın ellerinde olduğunda) yeniden başlatılacaktır. Ancak, kurala uygun oyun saatinin bitmesinden önce 21 ya da daha fazla skor yapan ilk takım maçı kazanır.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Altın skor kuralı sadece kurala uygun oyun süresine uygulanır (olası bir uzatmaya değil) kurala uygun oyun süresinin sonunda skor eşitse bir uzatma oynanacaktır.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 başlamadan önce 1 dakikalık bir ara olacaktır.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Uzatmada 2 sayı yapan ilk takım maçı kazanır.</w:t>
      </w:r>
    </w:p>
    <w:p w:rsidR="00EE6E7B" w:rsidRPr="008965F4" w:rsidRDefault="0099125F" w:rsidP="00EE6E7B">
      <w:pPr>
        <w:pStyle w:val="ListeParagraf"/>
        <w:numPr>
          <w:ilvl w:val="0"/>
          <w:numId w:val="17"/>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D4792B" w:rsidRPr="008965F4" w:rsidRDefault="00955C05" w:rsidP="008965F4">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Default="00EE6E7B"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743A1C" w:rsidRDefault="00743A1C" w:rsidP="00743A1C">
      <w:pPr>
        <w:pStyle w:val="ListeParagraf"/>
        <w:ind w:left="142"/>
        <w:jc w:val="both"/>
        <w:rPr>
          <w:rFonts w:ascii="Times New Roman" w:hAnsi="Times New Roman" w:cs="Times New Roman"/>
          <w:b/>
          <w:sz w:val="24"/>
          <w:szCs w:val="24"/>
          <w:u w:val="single"/>
        </w:rPr>
      </w:pPr>
      <w:r>
        <w:rPr>
          <w:rFonts w:ascii="Times New Roman" w:hAnsi="Times New Roman" w:cs="Times New Roman"/>
          <w:b/>
          <w:sz w:val="24"/>
          <w:szCs w:val="24"/>
          <w:u w:val="single"/>
        </w:rPr>
        <w:t>TÜRKİYE BİRİNCİLİĞİ</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CF658E">
      <w:pPr>
        <w:pStyle w:val="ListeParagraf"/>
        <w:numPr>
          <w:ilvl w:val="1"/>
          <w:numId w:val="34"/>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Talimatta belirtilmeyen diğer hususlar için FIBA oyun kuralları geçerli olacaktır.</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Kendi aralarındaki galibiyet-mağlubiyet dereceleri de eşitse, aşağıdaki kriterler sırasıyla uygulanır: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Takımların grup aşamasındaki tüm müsabakalarda attıkları sayıların maç başına ortalaması dikkate alınır.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Yukarıdaki kriterlerin uygulanmasına rağmen eşitliğin devam etmesi halinde en az sayı yiyen takım bir üst tura çıkar</w:t>
      </w:r>
    </w:p>
    <w:p w:rsidR="000F2F8D" w:rsidRPr="00743A1C" w:rsidRDefault="00955C05" w:rsidP="00743A1C">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Eşitliğin devam etmesi halinde, sıralama önce hükmen mağlubiyet sayısına göre; eşitliğin yine bozulmaması halinde ise kura ile belirlenir</w:t>
      </w:r>
      <w:r w:rsidR="00A415A0" w:rsidRPr="00743A1C">
        <w:rPr>
          <w:rFonts w:ascii="Times New Roman" w:hAnsi="Times New Roman" w:cs="Times New Roman"/>
          <w:sz w:val="24"/>
          <w:szCs w:val="24"/>
        </w:rPr>
        <w:t>.</w:t>
      </w:r>
    </w:p>
    <w:p w:rsidR="00955C05" w:rsidRPr="00C160A0" w:rsidRDefault="00955C05" w:rsidP="00955C05">
      <w:pPr>
        <w:pStyle w:val="ListeParagraf"/>
        <w:ind w:left="360"/>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 UYGULAMA ESASLARI</w:t>
      </w:r>
    </w:p>
    <w:p w:rsidR="00955C05" w:rsidRPr="002458A2" w:rsidRDefault="00525748" w:rsidP="00525748">
      <w:pPr>
        <w:pStyle w:val="ListeParagraf"/>
        <w:numPr>
          <w:ilvl w:val="0"/>
          <w:numId w:val="18"/>
        </w:numPr>
        <w:jc w:val="both"/>
        <w:rPr>
          <w:rFonts w:ascii="Times New Roman" w:hAnsi="Times New Roman" w:cs="Times New Roman"/>
          <w:sz w:val="24"/>
          <w:szCs w:val="24"/>
        </w:rPr>
      </w:pPr>
      <w:r w:rsidRPr="00525748">
        <w:rPr>
          <w:rFonts w:ascii="Times New Roman" w:hAnsi="Times New Roman" w:cs="Times New Roman"/>
          <w:sz w:val="24"/>
          <w:szCs w:val="24"/>
        </w:rPr>
        <w:t>Takımlar, müsabaka esnasında kadın ve erkek kategorilerinde 3 asil ve 1 yedek olmak üzere en fazla 4 sporcu ile mücadele edebilir.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en fazla 5 sporcudan oluşabilir. takım müsabakaları 3 sporcu üzerinden oynanır. Takımlar müsabakalara 3, 4 veya 5 sporcu ile katılabilir; yedek sporcu bulundurmak zorunlu değildir. Yedek sporcular müsabaka içerisinde oyuncu değişikliği yapılarak oynatılabilir.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lastRenderedPageBreak/>
        <w:t>Takımın müsabaka öncesinde veya müsabaka sırasında herhangi bir nedenle 2 sporcuya düşmesi hâlinde müsabakaya devam edilir. Eksik sporcunun oynayacağı maç, rakip sporcu lehine hükmen sonuçlandırılır ve ilgili maçın puanı rakip takıma verilir.</w:t>
      </w:r>
    </w:p>
    <w:p w:rsidR="002458A2" w:rsidRDefault="002458A2" w:rsidP="002458A2">
      <w:pPr>
        <w:pStyle w:val="ListeParagraf"/>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Pr="002458A2">
        <w:rPr>
          <w:rFonts w:ascii="Times New Roman" w:hAnsi="Times New Roman" w:cs="Times New Roman"/>
          <w:sz w:val="24"/>
          <w:szCs w:val="24"/>
        </w:rPr>
        <w:t>porcu sayısının 1’e düşmesi hâlinde takım hükmen mağlup sayılır.</w:t>
      </w:r>
    </w:p>
    <w:p w:rsidR="00955C05" w:rsidRPr="00C160A0" w:rsidRDefault="00955C05" w:rsidP="002458A2">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spor salonunda maçları düzenlenecektir.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Masa Tenisi oyun kurallarında belirtilen oyun alanı standartları geçerli olacaktır.</w:t>
      </w:r>
    </w:p>
    <w:p w:rsidR="008824B0" w:rsidRPr="00CF658E" w:rsidRDefault="008824B0" w:rsidP="00B52508">
      <w:pPr>
        <w:pStyle w:val="ListeParagraf"/>
        <w:numPr>
          <w:ilvl w:val="0"/>
          <w:numId w:val="18"/>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8824B0" w:rsidRPr="00CF658E"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8824B0" w:rsidRPr="008824B0"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Turnuvada oynanacak her maç bir hakem ve bir yardımcı hakem tarafından yönetilecektir.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Tüm katılımcılar e-Devlet kapısından giriş yaparak Spor Bilgi Sisteminde bulunan turnuva etkinliğine şahsen başvurmak ve Ek-1’de yer alan başvuru formunu doldurmak zorundadır </w:t>
      </w:r>
    </w:p>
    <w:p w:rsidR="00955C05" w:rsidRPr="00C160A0" w:rsidRDefault="00955C05" w:rsidP="00B27C91">
      <w:pPr>
        <w:pStyle w:val="ListeParagraf"/>
        <w:numPr>
          <w:ilvl w:val="1"/>
          <w:numId w:val="18"/>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oyun alanına gelecektir.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beyaz forma ve şort kullanılmayacaktır.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Oyuncular maçlardan 15 dakika önce oyun alanında olacak ve birlikte ısınacaklardır. Isınma süresi 15 dakikadır.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en az 18mm’lik masa tenisi masası, raket ve toplar kullanılacaktır.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Set kazanmak için oyunculardan birinin ilk olarak 11 sayıya ulaşması durumunda seti kazanmış sayılır.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Her iki oyuncunun 10 sayı alması durumunda; peş peşe 2 sayı alıp rakibinin 2 sayı önüne geçen oyuncu seti kazanmış sayılır.</w:t>
      </w:r>
    </w:p>
    <w:p w:rsidR="00B52508" w:rsidRPr="00B52508" w:rsidRDefault="00B52508" w:rsidP="00B52508">
      <w:pPr>
        <w:pStyle w:val="ListeParagraf"/>
        <w:numPr>
          <w:ilvl w:val="0"/>
          <w:numId w:val="18"/>
        </w:numPr>
        <w:rPr>
          <w:rFonts w:ascii="Times New Roman" w:hAnsi="Times New Roman" w:cs="Times New Roman"/>
          <w:sz w:val="24"/>
          <w:szCs w:val="24"/>
        </w:rPr>
      </w:pPr>
      <w:r w:rsidRPr="00B52508">
        <w:rPr>
          <w:rFonts w:ascii="Times New Roman" w:hAnsi="Times New Roman" w:cs="Times New Roman"/>
          <w:sz w:val="24"/>
          <w:szCs w:val="24"/>
        </w:rPr>
        <w:t xml:space="preserve">Takım oyuncularından biri maça çıkmazsa eşleştiği maçtan; maça çıkmayan oyuncu hükmen yenilmiş sayılacaktır. </w:t>
      </w:r>
    </w:p>
    <w:p w:rsidR="0099125F" w:rsidRPr="0099125F" w:rsidRDefault="0099125F" w:rsidP="0099125F">
      <w:pPr>
        <w:pStyle w:val="ListeParagraf"/>
        <w:numPr>
          <w:ilvl w:val="0"/>
          <w:numId w:val="18"/>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3D4E7D" w:rsidRPr="002458A2" w:rsidRDefault="00955C05" w:rsidP="00307407">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FE56B2">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8965F4" w:rsidRDefault="00EE6E7B" w:rsidP="00EE6E7B">
      <w:pPr>
        <w:pStyle w:val="ListeParagraf"/>
        <w:numPr>
          <w:ilvl w:val="0"/>
          <w:numId w:val="17"/>
        </w:numPr>
        <w:rPr>
          <w:rFonts w:ascii="Times New Roman" w:hAnsi="Times New Roman" w:cs="Times New Roman"/>
          <w:sz w:val="24"/>
          <w:szCs w:val="24"/>
        </w:rPr>
      </w:pPr>
      <w:r w:rsidRPr="00EE6E7B">
        <w:rPr>
          <w:rFonts w:ascii="Times New Roman" w:hAnsi="Times New Roman" w:cs="Times New Roman"/>
          <w:sz w:val="24"/>
          <w:szCs w:val="24"/>
        </w:rPr>
        <w:t xml:space="preserve">Grup birinciliği müsabakaları; grupta yer alacak takım sayılarına göre tertip komitesi tarafından teknik toplantıda belirlenecektir. Grup maçları sonucunda; </w:t>
      </w:r>
      <w:r w:rsidRPr="00EE6E7B">
        <w:rPr>
          <w:rFonts w:ascii="Times New Roman" w:hAnsi="Times New Roman" w:cs="Times New Roman"/>
          <w:b/>
          <w:sz w:val="24"/>
          <w:szCs w:val="24"/>
        </w:rPr>
        <w:t xml:space="preserve">ilk iki sırada yer alan </w:t>
      </w:r>
      <w:r w:rsidRPr="00EE6E7B">
        <w:rPr>
          <w:rFonts w:ascii="Times New Roman" w:hAnsi="Times New Roman" w:cs="Times New Roman"/>
          <w:sz w:val="24"/>
          <w:szCs w:val="24"/>
        </w:rPr>
        <w:t>takımlar bir üst tura çıkacaktır. Müsabakalar eleme usulüne göre devam edecektir.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B27C91">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 w:val="24"/>
          <w:szCs w:val="24"/>
        </w:rPr>
        <w:t xml:space="preserve">5 </w:t>
      </w:r>
      <w:r w:rsidRPr="00C160A0">
        <w:rPr>
          <w:rFonts w:ascii="Times New Roman" w:hAnsi="Times New Roman" w:cs="Times New Roman"/>
          <w:szCs w:val="24"/>
        </w:rPr>
        <w:t xml:space="preserve">maçlık sistem (Yeni </w:t>
      </w:r>
      <w:proofErr w:type="spellStart"/>
      <w:r w:rsidRPr="00C160A0">
        <w:rPr>
          <w:rFonts w:ascii="Times New Roman" w:hAnsi="Times New Roman" w:cs="Times New Roman"/>
          <w:szCs w:val="24"/>
        </w:rPr>
        <w:t>Swaythling</w:t>
      </w:r>
      <w:proofErr w:type="spellEnd"/>
      <w:r w:rsidRPr="00C160A0">
        <w:rPr>
          <w:rFonts w:ascii="Times New Roman" w:hAnsi="Times New Roman" w:cs="Times New Roman"/>
          <w:szCs w:val="24"/>
        </w:rPr>
        <w:t xml:space="preserve"> Kupa sistemi, 5 tek): 3 alan galip olacaktır. Bir takım 3 oyuncudan 1 de yedek oyuncudan oluşacaktır. Oyun sırası - A ile X - B ile Y - C ile Z - A ile Y - B ile X şeklinde olacaktır.</w:t>
      </w:r>
    </w:p>
    <w:p w:rsidR="00307407" w:rsidRPr="00EE6E7B" w:rsidRDefault="00955C05" w:rsidP="00307407">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Cs w:val="24"/>
        </w:rPr>
        <w:t>Talimatlarda yer almayan konularda TMTF talimatları geçerlidir</w:t>
      </w:r>
      <w:r w:rsidR="00307407">
        <w:rPr>
          <w:rFonts w:ascii="Times New Roman" w:hAnsi="Times New Roman" w:cs="Times New Roman"/>
          <w:szCs w:val="24"/>
        </w:rPr>
        <w:t>.</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2458A2" w:rsidRDefault="00955C05" w:rsidP="00955C05">
      <w:pPr>
        <w:jc w:val="both"/>
        <w:rPr>
          <w:rFonts w:ascii="Times New Roman" w:hAnsi="Times New Roman" w:cs="Times New Roman"/>
          <w:sz w:val="24"/>
          <w:szCs w:val="24"/>
        </w:rPr>
      </w:pPr>
      <w:r w:rsidRPr="002458A2">
        <w:rPr>
          <w:rFonts w:ascii="Times New Roman" w:hAnsi="Times New Roman" w:cs="Times New Roman"/>
          <w:sz w:val="24"/>
          <w:szCs w:val="24"/>
        </w:rPr>
        <w:t>Takımların kendi aralarında oynadıkları müsabakalar dikkate alınarak sırasıyla;</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Kazanılan takım müsabakası, kazanılan/kaybedilen bireysel maç oranı,</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 Kazanılan/kaybedilen set oranı ve kazanılan/kaybedilen sayı oranı esas alınır. </w:t>
      </w:r>
    </w:p>
    <w:p w:rsidR="00006473"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Eşitliğin devam etmesi halinde, sıralama önce hükmen mağlubiyet sayısına göre; eşitliğin yine bozulmaması halinde ise kura ile belirlenir.</w:t>
      </w:r>
    </w:p>
    <w:p w:rsidR="00006473" w:rsidRPr="00006473" w:rsidRDefault="00F677CA" w:rsidP="00006473">
      <w:pPr>
        <w:jc w:val="both"/>
        <w:rPr>
          <w:rFonts w:ascii="Times New Roman" w:hAnsi="Times New Roman" w:cs="Times New Roman"/>
          <w:sz w:val="24"/>
          <w:szCs w:val="24"/>
        </w:rPr>
      </w:pPr>
      <w:r>
        <w:rPr>
          <w:rFonts w:ascii="Times New Roman" w:hAnsi="Times New Roman" w:cs="Times New Roman"/>
          <w:b/>
          <w:sz w:val="28"/>
          <w:szCs w:val="24"/>
          <w:u w:val="single"/>
        </w:rPr>
        <w:t>FUTSAL</w:t>
      </w:r>
      <w:r w:rsidR="00006473" w:rsidRPr="00006473">
        <w:rPr>
          <w:rFonts w:ascii="Times New Roman" w:hAnsi="Times New Roman" w:cs="Times New Roman"/>
          <w:b/>
          <w:sz w:val="28"/>
          <w:szCs w:val="24"/>
          <w:u w:val="single"/>
        </w:rPr>
        <w:t xml:space="preserve"> UYGULAMA ESASLARI</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Maçlar; sahadaki 1 kaleci ve 4 oyuncu olmak üzere toplam 5 oyuncu ile oynanır.</w:t>
      </w:r>
    </w:p>
    <w:p w:rsidR="00A96B0F" w:rsidRPr="00B722DE" w:rsidRDefault="00A96B0F" w:rsidP="00EE6E7B">
      <w:pPr>
        <w:pStyle w:val="ListeParagraf"/>
        <w:numPr>
          <w:ilvl w:val="0"/>
          <w:numId w:val="36"/>
        </w:numPr>
        <w:jc w:val="both"/>
        <w:rPr>
          <w:rFonts w:ascii="Times New Roman" w:hAnsi="Times New Roman" w:cs="Times New Roman"/>
          <w:color w:val="FF0000"/>
          <w:sz w:val="24"/>
          <w:szCs w:val="24"/>
        </w:rPr>
      </w:pPr>
      <w:r>
        <w:rPr>
          <w:rFonts w:ascii="Times New Roman" w:hAnsi="Times New Roman" w:cs="Times New Roman"/>
          <w:sz w:val="24"/>
          <w:szCs w:val="24"/>
        </w:rPr>
        <w:t>Takımlarda 1 tanesi kaleci olmak üzere</w:t>
      </w:r>
      <w:r w:rsidR="00E66BA4">
        <w:rPr>
          <w:rFonts w:ascii="Times New Roman" w:hAnsi="Times New Roman" w:cs="Times New Roman"/>
          <w:sz w:val="24"/>
          <w:szCs w:val="24"/>
        </w:rPr>
        <w:t>,</w:t>
      </w:r>
      <w:r>
        <w:rPr>
          <w:rFonts w:ascii="Times New Roman" w:hAnsi="Times New Roman" w:cs="Times New Roman"/>
          <w:sz w:val="24"/>
          <w:szCs w:val="24"/>
        </w:rPr>
        <w:t xml:space="preserve"> toplam 5 yedek oyuncu bulunabilir. </w:t>
      </w:r>
    </w:p>
    <w:p w:rsidR="00A96B0F" w:rsidRDefault="00A96B0F"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w:t>
      </w:r>
      <w:r>
        <w:rPr>
          <w:rFonts w:ascii="Times New Roman" w:hAnsi="Times New Roman" w:cs="Times New Roman"/>
          <w:sz w:val="24"/>
          <w:szCs w:val="24"/>
        </w:rPr>
        <w:t xml:space="preserve"> ve futsal oynamaya müsait</w:t>
      </w:r>
      <w:r w:rsidRPr="00C160A0">
        <w:rPr>
          <w:rFonts w:ascii="Times New Roman" w:hAnsi="Times New Roman" w:cs="Times New Roman"/>
          <w:sz w:val="24"/>
          <w:szCs w:val="24"/>
        </w:rPr>
        <w:t xml:space="preserve"> </w:t>
      </w:r>
      <w:r>
        <w:rPr>
          <w:rFonts w:ascii="Times New Roman" w:hAnsi="Times New Roman" w:cs="Times New Roman"/>
          <w:sz w:val="24"/>
          <w:szCs w:val="24"/>
        </w:rPr>
        <w:t>sahalarda maçlar</w:t>
      </w:r>
      <w:r w:rsidRPr="00C160A0">
        <w:rPr>
          <w:rFonts w:ascii="Times New Roman" w:hAnsi="Times New Roman" w:cs="Times New Roman"/>
          <w:sz w:val="24"/>
          <w:szCs w:val="24"/>
        </w:rPr>
        <w:t xml:space="preserve"> düzenlenecektir.</w:t>
      </w:r>
    </w:p>
    <w:p w:rsidR="008965F4"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r>
        <w:rPr>
          <w:rFonts w:ascii="Times New Roman" w:hAnsi="Times New Roman" w:cs="Times New Roman"/>
          <w:sz w:val="24"/>
          <w:szCs w:val="24"/>
        </w:rPr>
        <w:t xml:space="preserve"> </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Tüm katılımcılar e-Devlet kapısından giriş yaparak Spor Bilgi Sisteminde bulunan turnuva etkinliğine şahsen başvurmak ve Ek-1’de yer alan başvuru formunu doldurmak zorundadır </w:t>
      </w:r>
    </w:p>
    <w:p w:rsidR="0095263F" w:rsidRPr="00C160A0" w:rsidRDefault="0095263F" w:rsidP="0095263F">
      <w:pPr>
        <w:pStyle w:val="ListeParagraf"/>
        <w:numPr>
          <w:ilvl w:val="1"/>
          <w:numId w:val="36"/>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263F" w:rsidRP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Turnuvadan diskalifiye olmuş ya da elenmiş takımın sporcusu başka takıma geçiş yapamaz. 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8965F4" w:rsidRDefault="008965F4" w:rsidP="008965F4">
      <w:pPr>
        <w:pStyle w:val="ListeParagraf"/>
        <w:numPr>
          <w:ilvl w:val="0"/>
          <w:numId w:val="3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A96B0F" w:rsidRPr="00EE6E7B" w:rsidRDefault="00A96B0F"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Müsabakalar tek devreli lig usulüne göre yapılacaktır. </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 xml:space="preserve">İl Tertip Kurulunun teknik toplantıda oy çokluğu ile alacağı karar kapsamında farklı </w:t>
      </w:r>
      <w:r w:rsidR="00E66BA4" w:rsidRPr="00EE6E7B">
        <w:rPr>
          <w:rFonts w:ascii="Times New Roman" w:hAnsi="Times New Roman" w:cs="Times New Roman"/>
          <w:sz w:val="24"/>
          <w:szCs w:val="24"/>
        </w:rPr>
        <w:t>eleme uygulamaları yapabilir.</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Oy eşitliği durumunda Tertip Kurulu Başkanın vereceği karar geçerli olacaktır.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Müsabakalarda galip takımlara 3 (üç), berabere kalan takımlara 1 (bir), mağlup takımlara 0 (sıfır) puan verilir</w:t>
      </w:r>
      <w:r>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galibiyetlerde müsabaka (5-0) tescil edilir.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Eğer müsabaka yarıda kalmışsa, hükmen mağlup olan takımın attığı goller geçerli sayılmaz.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kazanan takıma 3 (üç) puan (5-0), maçı hükmen kaybeden takıma 0 (sıfır) puan verilir.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yenik sayılan takım, gol atmış olsa dahi hiçbir golü geçerli kabul edilmez.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galip gelen takımın (5’ten) fazla attığı goller geçerli olarak kabul edilir.</w:t>
      </w:r>
    </w:p>
    <w:p w:rsidR="00A96B0F" w:rsidRDefault="00D4792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Mahalli, Grup </w:t>
      </w:r>
      <w:r w:rsidR="00E66BA4">
        <w:rPr>
          <w:rFonts w:ascii="Times New Roman" w:hAnsi="Times New Roman" w:cs="Times New Roman"/>
          <w:sz w:val="24"/>
          <w:szCs w:val="24"/>
        </w:rPr>
        <w:t>ve Türkiye Birinciliği</w:t>
      </w:r>
      <w:r w:rsidR="00A96B0F" w:rsidRPr="00F677CA">
        <w:rPr>
          <w:rFonts w:ascii="Times New Roman" w:hAnsi="Times New Roman" w:cs="Times New Roman"/>
          <w:sz w:val="24"/>
          <w:szCs w:val="24"/>
        </w:rPr>
        <w:t xml:space="preserve"> yarışmalarında; yarışmaların beraberlikle sonuçlanması halinde uzatma yapılmaz ve doğrudan penaltı atışlarına geçilir.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3 er penaltı atışı yapılır. Penaltı atışlarına, sonuç alınıncaya kadar devam edilir.</w:t>
      </w:r>
    </w:p>
    <w:p w:rsidR="00A96B0F" w:rsidRPr="00D22E7C" w:rsidRDefault="00A96B0F" w:rsidP="00EE6E7B">
      <w:pPr>
        <w:pStyle w:val="ListeParagraf"/>
        <w:numPr>
          <w:ilvl w:val="0"/>
          <w:numId w:val="36"/>
        </w:numPr>
        <w:jc w:val="both"/>
        <w:rPr>
          <w:rFonts w:ascii="Times New Roman" w:hAnsi="Times New Roman" w:cs="Times New Roman"/>
          <w:color w:val="FF0000"/>
          <w:sz w:val="24"/>
          <w:szCs w:val="24"/>
        </w:rPr>
      </w:pPr>
      <w:r w:rsidRPr="00F677CA">
        <w:rPr>
          <w:rFonts w:ascii="Times New Roman" w:hAnsi="Times New Roman" w:cs="Times New Roman"/>
          <w:sz w:val="24"/>
          <w:szCs w:val="24"/>
        </w:rPr>
        <w:t>Beraberlik sonucunda sıralama için yapılan penaltı atışında</w:t>
      </w:r>
      <w:r>
        <w:rPr>
          <w:rFonts w:ascii="Times New Roman" w:hAnsi="Times New Roman" w:cs="Times New Roman"/>
          <w:sz w:val="24"/>
          <w:szCs w:val="24"/>
        </w:rPr>
        <w:t xml:space="preserve">ki goller averaja dahil edilmez. </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 alanı ölçüleri 25-42 metre uzunluk, 16-25 metre genişlikte olmalıdır.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Oyun alanı çizgileri Türkiye Futbol Federasyonu tarafından yayınlanmış Futsal Oyun Kuralları Kitabında belirtilen standartlara azami uyularak hazırlanacaktır. </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Maçlar 4 numaralı </w:t>
      </w:r>
      <w:r w:rsidRPr="003E11DB">
        <w:rPr>
          <w:rFonts w:ascii="Times New Roman" w:hAnsi="Times New Roman" w:cs="Times New Roman"/>
          <w:sz w:val="24"/>
          <w:szCs w:val="24"/>
        </w:rPr>
        <w:t xml:space="preserve">futsal </w:t>
      </w:r>
      <w:r>
        <w:rPr>
          <w:rFonts w:ascii="Times New Roman" w:hAnsi="Times New Roman" w:cs="Times New Roman"/>
          <w:sz w:val="24"/>
          <w:szCs w:val="24"/>
        </w:rPr>
        <w:t>topu ile oynanacaktır.</w:t>
      </w:r>
    </w:p>
    <w:p w:rsidR="00A96B0F" w:rsidRDefault="00F540FB"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Maçın başlayabilmesi için her takımın sahada en az </w:t>
      </w:r>
      <w:r w:rsidRPr="00EE6E7B">
        <w:rPr>
          <w:rFonts w:ascii="Times New Roman" w:hAnsi="Times New Roman" w:cs="Times New Roman"/>
          <w:b/>
          <w:bCs/>
          <w:sz w:val="24"/>
          <w:szCs w:val="24"/>
        </w:rPr>
        <w:t>3 oyuncu</w:t>
      </w:r>
      <w:r w:rsidRPr="00EE6E7B">
        <w:rPr>
          <w:rFonts w:ascii="Times New Roman" w:hAnsi="Times New Roman" w:cs="Times New Roman"/>
          <w:sz w:val="24"/>
          <w:szCs w:val="24"/>
        </w:rPr>
        <w:t xml:space="preserve"> ile hazır bulunması zorunludur.  </w:t>
      </w:r>
      <w:r w:rsidR="00A96B0F" w:rsidRPr="00EE6E7B">
        <w:rPr>
          <w:rFonts w:ascii="Times New Roman" w:hAnsi="Times New Roman" w:cs="Times New Roman"/>
          <w:sz w:val="24"/>
          <w:szCs w:val="24"/>
        </w:rPr>
        <w:t>Eğer bir</w:t>
      </w:r>
      <w:r w:rsidR="00A96B0F" w:rsidRPr="008967F2">
        <w:rPr>
          <w:rFonts w:ascii="Times New Roman" w:hAnsi="Times New Roman" w:cs="Times New Roman"/>
          <w:sz w:val="24"/>
          <w:szCs w:val="24"/>
        </w:rPr>
        <w:t xml:space="preserve"> takımda, bir veya birden fazla oyuncunun oyun alanını bilerek terk etmesi</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 xml:space="preserve">sonucunda </w:t>
      </w:r>
      <w:r>
        <w:rPr>
          <w:rFonts w:ascii="Times New Roman" w:hAnsi="Times New Roman" w:cs="Times New Roman"/>
          <w:sz w:val="24"/>
          <w:szCs w:val="24"/>
        </w:rPr>
        <w:t>3’ten</w:t>
      </w:r>
      <w:r w:rsidR="00A96B0F" w:rsidRPr="008967F2">
        <w:rPr>
          <w:rFonts w:ascii="Times New Roman" w:hAnsi="Times New Roman" w:cs="Times New Roman"/>
          <w:sz w:val="24"/>
          <w:szCs w:val="24"/>
        </w:rPr>
        <w:t xml:space="preserve"> daha az sayıda oyuncu kalmışsa, hakem oyunu durdurmak zorunda</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değildir ve avantaj oynatabilir, fakat top oyun dışı olduğunda takımlardan birinin en</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az üç oyuncusu yoksa oyun kaldığı yerden devam edemez.</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Bir takım sahada 3 oyuncu kalana kadar maça devam edebilir.  Yedeklerde dahil 3 oyuncudan az oyuncusu kalan takım maça devam edemez ve hükmen mağlup ilan edilir.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sidRPr="008967F2">
        <w:rPr>
          <w:rFonts w:ascii="Times New Roman" w:hAnsi="Times New Roman" w:cs="Times New Roman"/>
          <w:sz w:val="24"/>
          <w:szCs w:val="24"/>
        </w:rPr>
        <w:t>Müsabaka süresince takımlar başlama vuruşu yap</w:t>
      </w:r>
      <w:r>
        <w:rPr>
          <w:rFonts w:ascii="Times New Roman" w:hAnsi="Times New Roman" w:cs="Times New Roman"/>
          <w:sz w:val="24"/>
          <w:szCs w:val="24"/>
        </w:rPr>
        <w:t>ılmadan önce bildirilmiş tüm oyuncuları arasında istedikleri kadar as oyuncu ve yedek oyuncu değişikliğini maç boyunca yapabilirler.</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Maç esnasında oyunun durmasına gerek olmadan oyuncu değişiklikleri (kaleci dâhil) Futsal Oyun Kuralları kitabında belirtilen şekilde gerçekleştirilir. </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Oyuncular sporcu sağlığını tehlikeye sokacak ekipman giyemezler. Tespit edilmesi halinde hakem tarafından oyun dışına alınır ve ekipman uygun standartlarda olana kadar maçlarda sporcuya yer verilmez.</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Takı vb. materyaller maç öncesi yapılan kontrol de hakem tarafından çıkartılması istenir.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Oyuncular Futsal spor dalına uygun kıyafetler ile müsabaka alanına girebilirler.</w:t>
      </w:r>
    </w:p>
    <w:p w:rsidR="00A96B0F" w:rsidRPr="0099125F"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Çivili krampon vb. futsal oynanmaya ve oyunun oynandığı zemine uygun olmayan futbol ayakkabısının kullanımı yasaktır. </w:t>
      </w:r>
    </w:p>
    <w:p w:rsidR="00A96B0F" w:rsidRDefault="00A96B0F" w:rsidP="00A96B0F">
      <w:pPr>
        <w:pStyle w:val="ListeParagraf"/>
        <w:ind w:left="360"/>
        <w:jc w:val="both"/>
        <w:rPr>
          <w:rFonts w:ascii="Times New Roman" w:hAnsi="Times New Roman" w:cs="Times New Roman"/>
          <w:b/>
          <w:sz w:val="24"/>
          <w:szCs w:val="24"/>
        </w:rPr>
      </w:pPr>
      <w:r w:rsidRPr="00450F4A">
        <w:rPr>
          <w:rFonts w:ascii="Times New Roman" w:hAnsi="Times New Roman" w:cs="Times New Roman"/>
          <w:b/>
          <w:sz w:val="24"/>
          <w:szCs w:val="24"/>
        </w:rPr>
        <w:t>EŞİTLİĞİN BOZULMASI</w:t>
      </w:r>
    </w:p>
    <w:p w:rsidR="00A96B0F" w:rsidRPr="00525748" w:rsidRDefault="00A96B0F" w:rsidP="00525748">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r w:rsidR="00525748">
        <w:rPr>
          <w:rFonts w:ascii="Times New Roman" w:hAnsi="Times New Roman" w:cs="Times New Roman"/>
          <w:sz w:val="24"/>
          <w:szCs w:val="24"/>
        </w:rPr>
        <w:t xml:space="preserve"> </w:t>
      </w:r>
      <w:r w:rsidRPr="00525748">
        <w:rPr>
          <w:rFonts w:ascii="Times New Roman" w:hAnsi="Times New Roman" w:cs="Times New Roman"/>
          <w:sz w:val="24"/>
          <w:szCs w:val="24"/>
        </w:rPr>
        <w:t xml:space="preserve">Kendi aralarındaki galibiyet-mağlubiyet dereceleri de eşitse, aşağıdaki </w:t>
      </w:r>
      <w:proofErr w:type="gramStart"/>
      <w:r w:rsidRPr="00525748">
        <w:rPr>
          <w:rFonts w:ascii="Times New Roman" w:hAnsi="Times New Roman" w:cs="Times New Roman"/>
          <w:sz w:val="24"/>
          <w:szCs w:val="24"/>
        </w:rPr>
        <w:t>kriterler</w:t>
      </w:r>
      <w:proofErr w:type="gramEnd"/>
      <w:r w:rsidRPr="00525748">
        <w:rPr>
          <w:rFonts w:ascii="Times New Roman" w:hAnsi="Times New Roman" w:cs="Times New Roman"/>
          <w:sz w:val="24"/>
          <w:szCs w:val="24"/>
        </w:rPr>
        <w:t xml:space="preserve"> sırasıyla uygulanır.</w:t>
      </w:r>
    </w:p>
    <w:p w:rsidR="00525748" w:rsidRPr="00525748" w:rsidRDefault="00525748" w:rsidP="00525748">
      <w:pPr>
        <w:pStyle w:val="ListeParagraf"/>
        <w:numPr>
          <w:ilvl w:val="1"/>
          <w:numId w:val="36"/>
        </w:numPr>
        <w:jc w:val="both"/>
        <w:rPr>
          <w:rFonts w:ascii="Times New Roman" w:hAnsi="Times New Roman" w:cs="Times New Roman"/>
          <w:b/>
          <w:sz w:val="24"/>
          <w:szCs w:val="24"/>
        </w:rPr>
      </w:pPr>
      <w:r w:rsidRPr="00525748">
        <w:rPr>
          <w:rFonts w:ascii="Times New Roman" w:hAnsi="Times New Roman" w:cs="Times New Roman"/>
          <w:b/>
          <w:sz w:val="24"/>
          <w:szCs w:val="24"/>
        </w:rPr>
        <w:t xml:space="preserve">*Tek devreli lig usulüne göre yapılan futsal müsabakalarında; 2 (iki) takımın puanlarının eşitliği durumunda sıralama; </w:t>
      </w:r>
    </w:p>
    <w:p w:rsidR="00525748" w:rsidRPr="00525748" w:rsidRDefault="00525748" w:rsidP="00525748">
      <w:pPr>
        <w:pStyle w:val="ListeParagraf"/>
        <w:numPr>
          <w:ilvl w:val="1"/>
          <w:numId w:val="36"/>
        </w:numPr>
        <w:jc w:val="both"/>
        <w:rPr>
          <w:rFonts w:ascii="Times New Roman" w:hAnsi="Times New Roman" w:cs="Times New Roman"/>
          <w:sz w:val="24"/>
          <w:szCs w:val="24"/>
        </w:rPr>
      </w:pPr>
      <w:r w:rsidRPr="00525748">
        <w:rPr>
          <w:rFonts w:ascii="Times New Roman" w:hAnsi="Times New Roman" w:cs="Times New Roman"/>
          <w:sz w:val="24"/>
          <w:szCs w:val="24"/>
        </w:rPr>
        <w:t>a) İki takım arasındaki müsabaka berabere bitmemiş ise öncelikle bu iki takımın kendi aralarında oynadığı müsabakadaki puan üstünlüğüne bakılır.</w:t>
      </w:r>
    </w:p>
    <w:p w:rsidR="00525748" w:rsidRPr="00525748" w:rsidRDefault="00525748" w:rsidP="00525748">
      <w:pPr>
        <w:pStyle w:val="ListeParagraf"/>
        <w:numPr>
          <w:ilvl w:val="1"/>
          <w:numId w:val="36"/>
        </w:numPr>
        <w:jc w:val="both"/>
        <w:rPr>
          <w:rFonts w:ascii="Times New Roman" w:hAnsi="Times New Roman" w:cs="Times New Roman"/>
          <w:sz w:val="24"/>
          <w:szCs w:val="24"/>
        </w:rPr>
      </w:pPr>
      <w:r w:rsidRPr="00525748">
        <w:rPr>
          <w:rFonts w:ascii="Times New Roman" w:hAnsi="Times New Roman" w:cs="Times New Roman"/>
          <w:sz w:val="24"/>
          <w:szCs w:val="24"/>
        </w:rPr>
        <w:t xml:space="preserve"> b) İki takım arasındaki müsabaka berabere bitmiş ise grup maçlarında penaltı atışlarını kazanan takım üstte yer alır. </w:t>
      </w:r>
    </w:p>
    <w:p w:rsidR="00525748" w:rsidRPr="00525748" w:rsidRDefault="00525748" w:rsidP="00525748">
      <w:pPr>
        <w:pStyle w:val="ListeParagraf"/>
        <w:numPr>
          <w:ilvl w:val="0"/>
          <w:numId w:val="36"/>
        </w:numPr>
        <w:jc w:val="both"/>
        <w:rPr>
          <w:rFonts w:ascii="Times New Roman" w:hAnsi="Times New Roman" w:cs="Times New Roman"/>
          <w:b/>
          <w:sz w:val="24"/>
          <w:szCs w:val="24"/>
        </w:rPr>
      </w:pPr>
      <w:r w:rsidRPr="00525748">
        <w:rPr>
          <w:rFonts w:ascii="Times New Roman" w:hAnsi="Times New Roman" w:cs="Times New Roman"/>
          <w:b/>
          <w:sz w:val="24"/>
          <w:szCs w:val="24"/>
        </w:rPr>
        <w:t xml:space="preserve">*3 (üç) ve daha fazla takımın puanlarının eşitliği durumunda sıralama; </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Bu takımların birbirleriyle oynadıkları müsabaka sonuçlarına göre yapılan puan cetveli ile kesin sonuç belirlenir. (Puan cetvelinde eşit puanlı iki veya daha fazla takım arasında oynanan müsabaka sonuçlarına tekrar bakılmaz.)</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Önce bu puan cetvelinde takımlar arasında puan üstünlüğüne bakılır.</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 xml:space="preserve">Puan cetvelinde puan eşitliği varsa (a) bendinde belirtilen puan cetvelindeki gol averajına bakılır.(Müsabaka sonucunda takımların kullandıkları penaltılar averaja </w:t>
      </w:r>
      <w:proofErr w:type="gramStart"/>
      <w:r w:rsidRPr="00525748">
        <w:rPr>
          <w:rFonts w:ascii="Times New Roman" w:hAnsi="Times New Roman" w:cs="Times New Roman"/>
          <w:sz w:val="24"/>
          <w:szCs w:val="24"/>
        </w:rPr>
        <w:t>dahil</w:t>
      </w:r>
      <w:proofErr w:type="gramEnd"/>
      <w:r w:rsidRPr="00525748">
        <w:rPr>
          <w:rFonts w:ascii="Times New Roman" w:hAnsi="Times New Roman" w:cs="Times New Roman"/>
          <w:sz w:val="24"/>
          <w:szCs w:val="24"/>
        </w:rPr>
        <w:t xml:space="preserve"> edilmez) </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 xml:space="preserve">Gol averajı da eşit ise daha fazla gol atan takıma bakılır. </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 xml:space="preserve">Bütün bu şartlara rağmen takımların puanları ile attıkları ve yedikleri gol sayıları eşit ise genel puan cetvelindeki averaja bakılır. </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 xml:space="preserve">Genel puan cetvelindeki averajlar eşit ise daha fazla gol atmış olan takım üstün sayılır. </w:t>
      </w:r>
    </w:p>
    <w:p w:rsid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Yukarıdaki bu şartlara rağmen eşitlik devam ediyorsa hükmen yenilgisi olmayan takım üstün sayılır.</w:t>
      </w:r>
    </w:p>
    <w:p w:rsidR="00525748" w:rsidRPr="00525748" w:rsidRDefault="00525748" w:rsidP="00525748">
      <w:pPr>
        <w:pStyle w:val="ListeParagraf"/>
        <w:numPr>
          <w:ilvl w:val="0"/>
          <w:numId w:val="39"/>
        </w:numPr>
        <w:jc w:val="both"/>
        <w:rPr>
          <w:rFonts w:ascii="Times New Roman" w:hAnsi="Times New Roman" w:cs="Times New Roman"/>
          <w:sz w:val="24"/>
          <w:szCs w:val="24"/>
        </w:rPr>
      </w:pPr>
      <w:r w:rsidRPr="00525748">
        <w:rPr>
          <w:rFonts w:ascii="Times New Roman" w:hAnsi="Times New Roman" w:cs="Times New Roman"/>
          <w:sz w:val="24"/>
          <w:szCs w:val="24"/>
        </w:rPr>
        <w:t>Yukarıdaki bütün ihtimallere rağmen eşitlik devam ediyor ise takımlar kura ile derecelendirilir. (Takımların isimleri kâğıda yazılarak kapatılır ve bir kabın içine konularak tertip komitesi başkanı tarafından kura çekilir)</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Oyuncu değişikliği sınırsızdır (Mola esnasında değişiklik yapılamaz).</w:t>
      </w:r>
    </w:p>
    <w:p w:rsidR="00525748" w:rsidRPr="00525748" w:rsidRDefault="00525748" w:rsidP="00525748">
      <w:pPr>
        <w:pStyle w:val="ListeParagraf"/>
        <w:numPr>
          <w:ilvl w:val="0"/>
          <w:numId w:val="36"/>
        </w:numPr>
        <w:jc w:val="both"/>
        <w:rPr>
          <w:rFonts w:ascii="Times New Roman" w:hAnsi="Times New Roman" w:cs="Times New Roman"/>
          <w:color w:val="FF0000"/>
          <w:sz w:val="24"/>
          <w:szCs w:val="24"/>
        </w:rPr>
      </w:pPr>
      <w:r w:rsidRPr="00525748">
        <w:rPr>
          <w:rFonts w:ascii="Times New Roman" w:hAnsi="Times New Roman" w:cs="Times New Roman"/>
          <w:sz w:val="24"/>
          <w:szCs w:val="24"/>
        </w:rPr>
        <w:lastRenderedPageBreak/>
        <w:t>Oyun durduğu anda hakemin izniyle Kaleci diğer bir oyuncu ile yer değiştirebilir. Kaleci, yedek kaleciyle izinsiz bir şekilde istediği zaman yer değiştirebilir. (Oyunun durmasına gerek yoktur. Oyuncu değişiklik bölgesinden değişiklik yapılmalıdır).</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Yedek oyuncuların yelek giyme ve oyuncu değişikliğinde yelekleri kullanma zorunluluğu vardır. (Yelekler oyuncu değişikliği esnasında elden ele teslim edilecek şekilde kullanılmalıdır).</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Takımlar yedek oyuncuları için mutlaka yeterli sayıda yelek bulundurmak zorundadır.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Oyun süresi 2x15 dakika, devre arası 5 dakikadır. (Süre, her devrenin son 2’şer dakikasında durdurulur.) Topun oyun alanının dışına gitmesi, yedek top olmaması, sakatlık yaşanması ve sakatlık tedavisinin uzun süre alabilecek olması durumlarında periyot sonlarındaki 2 dakika dışında da müsabakanın hakemleri süreyi durdurma yetkisine sahiptir.)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Müsabaka süresinin bittiğini belirten </w:t>
      </w:r>
      <w:r w:rsidR="00450F4A">
        <w:rPr>
          <w:rFonts w:ascii="Times New Roman" w:hAnsi="Times New Roman" w:cs="Times New Roman"/>
          <w:sz w:val="24"/>
          <w:szCs w:val="24"/>
        </w:rPr>
        <w:t>G</w:t>
      </w:r>
      <w:r w:rsidRPr="00F9784A">
        <w:rPr>
          <w:rFonts w:ascii="Times New Roman" w:hAnsi="Times New Roman" w:cs="Times New Roman"/>
          <w:sz w:val="24"/>
          <w:szCs w:val="24"/>
        </w:rPr>
        <w:t xml:space="preserve">ong çaldığı anda müsabaka sonlanır. (Gong çaldıktan sonra kaleye giren top gol olarak kabul edilmez)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Takımların her bir devrede </w:t>
      </w:r>
      <w:r w:rsidR="006D7EE2">
        <w:rPr>
          <w:rFonts w:ascii="Times New Roman" w:hAnsi="Times New Roman" w:cs="Times New Roman"/>
          <w:sz w:val="24"/>
          <w:szCs w:val="24"/>
        </w:rPr>
        <w:t>1’er</w:t>
      </w:r>
      <w:r w:rsidRPr="00F9784A">
        <w:rPr>
          <w:rFonts w:ascii="Times New Roman" w:hAnsi="Times New Roman" w:cs="Times New Roman"/>
          <w:sz w:val="24"/>
          <w:szCs w:val="24"/>
        </w:rPr>
        <w:t xml:space="preserve"> dakikalık</w:t>
      </w:r>
      <w:r w:rsidR="006D7EE2">
        <w:rPr>
          <w:rFonts w:ascii="Times New Roman" w:hAnsi="Times New Roman" w:cs="Times New Roman"/>
          <w:sz w:val="24"/>
          <w:szCs w:val="24"/>
        </w:rPr>
        <w:t xml:space="preserve"> olmak üzere</w:t>
      </w:r>
      <w:r w:rsidRPr="00F9784A">
        <w:rPr>
          <w:rFonts w:ascii="Times New Roman" w:hAnsi="Times New Roman" w:cs="Times New Roman"/>
          <w:sz w:val="24"/>
          <w:szCs w:val="24"/>
        </w:rPr>
        <w:t xml:space="preserve"> </w:t>
      </w:r>
      <w:r w:rsidR="006D7EE2">
        <w:rPr>
          <w:rFonts w:ascii="Times New Roman" w:hAnsi="Times New Roman" w:cs="Times New Roman"/>
          <w:sz w:val="24"/>
          <w:szCs w:val="24"/>
        </w:rPr>
        <w:t>toplam 2</w:t>
      </w:r>
      <w:r w:rsidRPr="00F9784A">
        <w:rPr>
          <w:rFonts w:ascii="Times New Roman" w:hAnsi="Times New Roman" w:cs="Times New Roman"/>
          <w:sz w:val="24"/>
          <w:szCs w:val="24"/>
        </w:rPr>
        <w:t xml:space="preserve"> mola hakkı vardır.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Santrada topun hareket etmesi oyunun başlaması için yeterlidir. (Top geriye doğru oynanabilir.)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Hakem atışında 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yere değince oyuna girer.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Tüm duran toplarda rakip, 5 metre uzaklıkta bulunmalı. Bu mesafe hakem tarafından belirlenir.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yerden ya da havadan kale çizgisini veya taç çizgisini tamamen geçtiğinde, oyun hakem tarafından durdurulduğunda ya da top tavana çarptığında top oyun dışıdır.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Topun tavana değerek oyun dışı olması durumunda topa en son temas eden takımın rakibi tarafından taç vuruşu ile başlanır.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Kale atışından ve taç vuruşundan direkt bir gol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Direkt serbest vuruş gerektiren ihlallerin tümü (penaltı</w:t>
      </w:r>
      <w:r w:rsidR="00F540FB">
        <w:rPr>
          <w:rFonts w:ascii="Times New Roman" w:hAnsi="Times New Roman" w:cs="Times New Roman"/>
          <w:sz w:val="24"/>
          <w:szCs w:val="24"/>
        </w:rPr>
        <w:t xml:space="preserve"> hariç</w:t>
      </w:r>
      <w:r w:rsidRPr="00F9784A">
        <w:rPr>
          <w:rFonts w:ascii="Times New Roman" w:hAnsi="Times New Roman" w:cs="Times New Roman"/>
          <w:sz w:val="24"/>
          <w:szCs w:val="24"/>
        </w:rPr>
        <w:t xml:space="preserve">) birikmiş faullere dâhil edilmek zorundadır. </w:t>
      </w:r>
    </w:p>
    <w:p w:rsidR="006D7EE2" w:rsidRDefault="006D7EE2"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6’ıncı birikmiş faulden sonra faul sayısı dolan takım aleyhine </w:t>
      </w:r>
      <w:r w:rsidR="006433B9" w:rsidRPr="006433B9">
        <w:rPr>
          <w:rFonts w:ascii="Times New Roman" w:hAnsi="Times New Roman" w:cs="Times New Roman"/>
          <w:b/>
          <w:sz w:val="24"/>
          <w:szCs w:val="24"/>
        </w:rPr>
        <w:t>10 metre noktasından</w:t>
      </w:r>
      <w:r w:rsidR="006433B9">
        <w:rPr>
          <w:rFonts w:ascii="Times New Roman" w:hAnsi="Times New Roman" w:cs="Times New Roman"/>
          <w:sz w:val="24"/>
          <w:szCs w:val="24"/>
        </w:rPr>
        <w:t xml:space="preserve"> </w:t>
      </w:r>
      <w:r>
        <w:rPr>
          <w:rFonts w:ascii="Times New Roman" w:hAnsi="Times New Roman" w:cs="Times New Roman"/>
          <w:sz w:val="24"/>
          <w:szCs w:val="24"/>
        </w:rPr>
        <w:t>bir penaltı atışı rakibi tarafından kullanılır.</w:t>
      </w:r>
    </w:p>
    <w:p w:rsidR="001E5B1B" w:rsidRPr="001E5B1B" w:rsidRDefault="001E5B1B" w:rsidP="00EE6E7B">
      <w:pPr>
        <w:pStyle w:val="ListeParagraf"/>
        <w:numPr>
          <w:ilvl w:val="0"/>
          <w:numId w:val="36"/>
        </w:numPr>
        <w:jc w:val="both"/>
        <w:rPr>
          <w:rFonts w:ascii="Times New Roman" w:hAnsi="Times New Roman" w:cs="Times New Roman"/>
          <w:sz w:val="24"/>
          <w:szCs w:val="24"/>
        </w:rPr>
      </w:pPr>
      <w:r w:rsidRPr="001E5B1B">
        <w:rPr>
          <w:rFonts w:ascii="Times New Roman" w:hAnsi="Times New Roman" w:cs="Times New Roman"/>
          <w:sz w:val="24"/>
          <w:szCs w:val="24"/>
        </w:rPr>
        <w:t>Birikmiş altıncı faul sonrasındaki 10 metre vuruşlarında sporcu; topu gol amacı ile rakibin kalesine doğru vurmalıdır, takım arkadaşına pas olarak atamaz.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İhtar – ihraç vardır. İhraç edilen sporcunun takımı 2 dakika süresince 1 kişi eksik oynar. Eksik takım</w:t>
      </w:r>
      <w:r w:rsidR="006433B9">
        <w:rPr>
          <w:rFonts w:ascii="Times New Roman" w:hAnsi="Times New Roman" w:cs="Times New Roman"/>
          <w:sz w:val="24"/>
          <w:szCs w:val="24"/>
        </w:rPr>
        <w:t xml:space="preserve"> bu iki dakika içerisinde</w:t>
      </w:r>
      <w:r w:rsidRPr="00F9784A">
        <w:rPr>
          <w:rFonts w:ascii="Times New Roman" w:hAnsi="Times New Roman" w:cs="Times New Roman"/>
          <w:sz w:val="24"/>
          <w:szCs w:val="24"/>
        </w:rPr>
        <w:t xml:space="preserve"> gol yemesi halinde yedek oyuncu hemen oyuna girer.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 xml:space="preserve">Her iki takım da eksik fakat eşit oyuncuya sahipse, golden sonra iki takım da </w:t>
      </w:r>
      <w:r w:rsidR="00E95219">
        <w:rPr>
          <w:rFonts w:ascii="Times New Roman" w:hAnsi="Times New Roman" w:cs="Times New Roman"/>
          <w:sz w:val="24"/>
          <w:szCs w:val="24"/>
        </w:rPr>
        <w:t xml:space="preserve">oyuna </w:t>
      </w:r>
      <w:r w:rsidRPr="00F9784A">
        <w:rPr>
          <w:rFonts w:ascii="Times New Roman" w:hAnsi="Times New Roman" w:cs="Times New Roman"/>
          <w:sz w:val="24"/>
          <w:szCs w:val="24"/>
        </w:rPr>
        <w:t xml:space="preserve">oyuncu alamaz.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yedek oyuncu Futsal Oyun Kitabındaki Kural 12 de belirtilen ihlallerden birisini yaparsa ihtar ve ihraç ile cezalandırılır.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İhraç edilen oyuncular, İl Spor Disiplin Kurulu’na sevki gerektirmeyen durumlarda bir sonraki müsabakada takım kadrosunda yer almayarak cezalarını infaz eder(</w:t>
      </w:r>
      <w:proofErr w:type="spellStart"/>
      <w:r w:rsidRPr="00F9784A">
        <w:rPr>
          <w:rFonts w:ascii="Times New Roman" w:hAnsi="Times New Roman" w:cs="Times New Roman"/>
          <w:sz w:val="24"/>
          <w:szCs w:val="24"/>
        </w:rPr>
        <w:t>ler</w:t>
      </w:r>
      <w:proofErr w:type="spellEnd"/>
      <w:r w:rsidRPr="00F9784A">
        <w:rPr>
          <w:rFonts w:ascii="Times New Roman" w:hAnsi="Times New Roman" w:cs="Times New Roman"/>
          <w:sz w:val="24"/>
          <w:szCs w:val="24"/>
        </w:rPr>
        <w:t xml:space="preserve">).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kaleci sahanın herhangi bir yerinde kontrollü bir şekilde topla oynadıktan sonra rakibi temas etmeden takım arkadaşı tarafından bilerek tekrar kendisine atılan topa tekrar kendi yarı sahasında dokunamaz. </w:t>
      </w:r>
    </w:p>
    <w:p w:rsidR="00E95219"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 xml:space="preserve">Kaleci kendi yarı alanında topla en fazla 4 saniye oynayabilir. Kaleci rakip yarı alan içinde sayı ve süre sınırlaması olmaksızın topla oynayabilir. Kaleciler topu, akan </w:t>
      </w:r>
      <w:r w:rsidRPr="00E95219">
        <w:rPr>
          <w:rFonts w:ascii="Times New Roman" w:hAnsi="Times New Roman" w:cs="Times New Roman"/>
          <w:sz w:val="24"/>
          <w:szCs w:val="24"/>
        </w:rPr>
        <w:lastRenderedPageBreak/>
        <w:t xml:space="preserve">oyunda (top oyunda iken) eli ile doğrudan yarı saha çizgisini geçecek şekilde atabilir, bu bir ihlal değildir. </w:t>
      </w:r>
    </w:p>
    <w:p w:rsidR="00A96B0F"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Penaltı Atışı, ceza alanı içeresinde yapılan ihlallerden doğan penaltı vuruşu 6 metreden, birikmiş faullerden doğan vuruş da 10 m penaltı noktasından (direkt serbest vuruş olarak) kullanılır.</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Taç Atışı, topun oyun alanının dışına çıktığı yerden 4 saniye içerisinde ayakla kullanılır</w:t>
      </w:r>
      <w:r w:rsidR="00E95219" w:rsidRPr="00F9784A">
        <w:rPr>
          <w:rFonts w:ascii="Times New Roman" w:hAnsi="Times New Roman" w:cs="Times New Roman"/>
          <w:sz w:val="24"/>
          <w:szCs w:val="24"/>
        </w:rPr>
        <w:t xml:space="preserve"> </w:t>
      </w:r>
      <w:r w:rsidRPr="00F9784A">
        <w:rPr>
          <w:rFonts w:ascii="Times New Roman" w:hAnsi="Times New Roman" w:cs="Times New Roman"/>
          <w:sz w:val="24"/>
          <w:szCs w:val="24"/>
        </w:rPr>
        <w:t>(rakip oyunc</w:t>
      </w:r>
      <w:r w:rsidR="00E95219">
        <w:rPr>
          <w:rFonts w:ascii="Times New Roman" w:hAnsi="Times New Roman" w:cs="Times New Roman"/>
          <w:sz w:val="24"/>
          <w:szCs w:val="24"/>
        </w:rPr>
        <w:t>ular 5 metreden yakın duramaz).</w:t>
      </w:r>
    </w:p>
    <w:p w:rsidR="00A96B0F" w:rsidRPr="00F9784A" w:rsidRDefault="00A96B0F" w:rsidP="00A96B0F">
      <w:pPr>
        <w:pStyle w:val="ListeParagraf"/>
        <w:jc w:val="both"/>
        <w:rPr>
          <w:rFonts w:ascii="Times New Roman" w:hAnsi="Times New Roman" w:cs="Times New Roman"/>
          <w:sz w:val="24"/>
          <w:szCs w:val="24"/>
        </w:rPr>
      </w:pPr>
      <w:r w:rsidRPr="00F9784A">
        <w:rPr>
          <w:rFonts w:ascii="Times New Roman" w:hAnsi="Times New Roman" w:cs="Times New Roman"/>
          <w:sz w:val="24"/>
          <w:szCs w:val="24"/>
        </w:rPr>
        <w:t xml:space="preserve">Taç vuruşlarında topun tam çizgi üzerinde hareketsiz duruyor olması gerekir. </w:t>
      </w:r>
      <w:r>
        <w:rPr>
          <w:rFonts w:ascii="Times New Roman" w:hAnsi="Times New Roman" w:cs="Times New Roman"/>
          <w:sz w:val="24"/>
          <w:szCs w:val="24"/>
        </w:rPr>
        <w:t xml:space="preserve">Oyuncu taç atışından doğrudan kaleye vuruşla </w:t>
      </w:r>
      <w:r w:rsidRPr="00E95219">
        <w:rPr>
          <w:rFonts w:ascii="Times New Roman" w:hAnsi="Times New Roman" w:cs="Times New Roman"/>
          <w:b/>
          <w:sz w:val="24"/>
          <w:szCs w:val="24"/>
        </w:rPr>
        <w:t>gol yapamaz.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Kale Atışı, kaleci tarafından 4 saniye içerisinde </w:t>
      </w:r>
      <w:r w:rsidR="00B07DDB">
        <w:rPr>
          <w:rFonts w:ascii="Times New Roman" w:hAnsi="Times New Roman" w:cs="Times New Roman"/>
          <w:sz w:val="24"/>
          <w:szCs w:val="24"/>
        </w:rPr>
        <w:t>e</w:t>
      </w:r>
      <w:r>
        <w:rPr>
          <w:rFonts w:ascii="Times New Roman" w:hAnsi="Times New Roman" w:cs="Times New Roman"/>
          <w:sz w:val="24"/>
          <w:szCs w:val="24"/>
        </w:rPr>
        <w:t>lle</w:t>
      </w:r>
      <w:r w:rsidRPr="00F9784A">
        <w:rPr>
          <w:rFonts w:ascii="Times New Roman" w:hAnsi="Times New Roman" w:cs="Times New Roman"/>
          <w:sz w:val="24"/>
          <w:szCs w:val="24"/>
        </w:rPr>
        <w:t xml:space="preserve"> kullanılır. Top atıldığında veya serbest bırakıldığında ve açıkça hareket ettiğinde oyundadır. Kale atışından direk bir gol yapılamaz.</w:t>
      </w:r>
    </w:p>
    <w:p w:rsidR="00A96B0F" w:rsidRDefault="00B07DD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Köşe Vuruşu için o</w:t>
      </w:r>
      <w:r w:rsidR="00A96B0F" w:rsidRPr="00F9784A">
        <w:rPr>
          <w:rFonts w:ascii="Times New Roman" w:hAnsi="Times New Roman" w:cs="Times New Roman"/>
          <w:sz w:val="24"/>
          <w:szCs w:val="24"/>
        </w:rPr>
        <w:t xml:space="preserve">yun alanı içinde her köşeye 25 cm yarıçapında bir çeyrek çember çizilmelidir. </w:t>
      </w:r>
    </w:p>
    <w:p w:rsidR="00EE6E7B" w:rsidRPr="00EE6E7B"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Köşe vuruşunun dört saniye içerisinde veya köşe alanından yapılmaması ya da köşe vuruşu kullanılırken vuruşu yapan oyuncunun takım arkadaşının saha dışında olması da dâhil olmak üzere diğer tüm ihlaller için rakip takım lehine kale atışı verilir.</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Penaltı noktasından yapılan seri penaltı vuruşlarında;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vuruşların yapılacağı kaleyi seçer, para atışı yapar ve kazanan takımın kaptanı ilk veya ikinci penaltı vuruşundan hangisini yapacağını seçer.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ikinci hakem, üçüncü hakem (varsa) ve zaman hakemi kullanılan atışların kaydını tutar.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Tüm oyuncular ve yedekler penaltı vuruşlarını kullanabilirler. (Seri penaltı atışlarında oyuncusu eşitlenmesi yoktur. Ancak; futbolda olduğu gibi oyuncular eşitlenebilir)</w:t>
      </w:r>
      <w:r w:rsidR="00B07DDB">
        <w:rPr>
          <w:rFonts w:ascii="Times New Roman" w:hAnsi="Times New Roman" w:cs="Times New Roman"/>
          <w:sz w:val="24"/>
          <w:szCs w:val="24"/>
        </w:rPr>
        <w:t>.</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Her vuruş farklı bir oyuncu tarafından yapılır ve herhangi bir oyuncu ikinci bir vuruş yapmadan önce vuruşu yapabilecek tüm oyuncular bir vuruş yapmış olmalıdır.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Bir kaleci, penaltı vuruşları kullanılırken herhangi bir oyuncu ile yer değiştirebilir. Vuruş yapabilecek bir oyuncu, hakemin bilgisi dâhilinde ve kıyafeti uygun olması şartıyla, penaltı vuruşları sırasında istenilen her zamanda kaleci ile yer değiştirebilir.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Eğer bir takımın rakibi ile eşit hale gelmek için sayısını azaltması gerekiyorsa, penaltı vuruşu yapabilecek oyuncuları gibi kalecilerini de dışarıda bırakabilir. </w:t>
      </w:r>
    </w:p>
    <w:p w:rsidR="00497125" w:rsidRPr="00497125" w:rsidRDefault="00A96B0F" w:rsidP="00497125">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Aksi belirtilmediği sürece, penaltı vuruşları yapılırken FIFA’nın Futsal Oyun Kuralları ve yönetmeliği geçerli olacaktır.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Kaleci, top oyunda iken kaleci vuruşu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yapabilir ve kaleci vuruşu ile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xml:space="preserve">) gol yapabilir.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Sahada yer alan tüm oyuncular, sağlık nedeniyle tedavi gördüğü esnasında ilk değerlendirmenin ardından tedavisine oyun alanı dışında devam etmek zorundadır. Bu kaleciler içinde geçerlidir.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407B55">
        <w:rPr>
          <w:rFonts w:ascii="Times New Roman" w:hAnsi="Times New Roman" w:cs="Times New Roman"/>
          <w:sz w:val="24"/>
          <w:szCs w:val="24"/>
        </w:rPr>
        <w:t xml:space="preserve">Tedavi süresi devam ettiği sırada yedek oyuncu konumunda bulunan bir oyuncu sahaya girer ve müsabaka devam eder. Tedavisi tamamlanan oyuncu ise oyuncu değiştirme kuralları dahilinde tekrardan oyuna girebilir. </w:t>
      </w:r>
    </w:p>
    <w:p w:rsidR="00EE6E7B" w:rsidRPr="0095263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Talimatta yazmayan hususlarda TFF Federasyonu Resmi Futsal Oyun Kuralları geçerli olacaktır.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sidR="00497125">
        <w:rPr>
          <w:rFonts w:ascii="Times New Roman" w:hAnsi="Times New Roman" w:cs="Times New Roman"/>
          <w:sz w:val="24"/>
          <w:szCs w:val="24"/>
        </w:rPr>
        <w:t xml:space="preserve"> </w:t>
      </w:r>
      <w:r w:rsidR="00497125" w:rsidRPr="00C160A0">
        <w:rPr>
          <w:rFonts w:ascii="Times New Roman" w:hAnsi="Times New Roman" w:cs="Times New Roman"/>
          <w:sz w:val="24"/>
          <w:szCs w:val="24"/>
        </w:rPr>
        <w:t>grupta yer alacak takım sayıları</w:t>
      </w:r>
      <w:r w:rsidR="00497125">
        <w:rPr>
          <w:rFonts w:ascii="Times New Roman" w:hAnsi="Times New Roman" w:cs="Times New Roman"/>
          <w:sz w:val="24"/>
          <w:szCs w:val="24"/>
        </w:rPr>
        <w:t>na göre</w:t>
      </w:r>
      <w:r w:rsidR="00497125" w:rsidRPr="00C160A0">
        <w:rPr>
          <w:rFonts w:ascii="Times New Roman" w:hAnsi="Times New Roman" w:cs="Times New Roman"/>
          <w:sz w:val="24"/>
          <w:szCs w:val="24"/>
        </w:rPr>
        <w:t xml:space="preserve"> tertip komitesi tarafından teknik toplantıda belirlenecektir.</w:t>
      </w:r>
      <w:r w:rsidRPr="00C160A0">
        <w:rPr>
          <w:rFonts w:ascii="Times New Roman" w:hAnsi="Times New Roman" w:cs="Times New Roman"/>
          <w:sz w:val="24"/>
          <w:szCs w:val="24"/>
        </w:rPr>
        <w:t xml:space="preserve"> </w:t>
      </w:r>
      <w:r w:rsidR="00497125">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sidR="00497125">
        <w:rPr>
          <w:rFonts w:ascii="Times New Roman" w:hAnsi="Times New Roman" w:cs="Times New Roman"/>
          <w:sz w:val="24"/>
          <w:szCs w:val="24"/>
        </w:rPr>
        <w:t xml:space="preserve"> Her kategoride (kadın/erkek) ilk iki takım Türkiye Birinciliğine gidecektir.</w:t>
      </w: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FC747A" w:rsidRPr="00D65F35" w:rsidRDefault="000F2F8D" w:rsidP="00D65F3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D65F35" w:rsidRPr="00EE6E7B" w:rsidRDefault="00D65F35" w:rsidP="00CF658E">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Türkiye Birinciliği müsabakaları, Grup müsabakaları</w:t>
      </w:r>
      <w:r w:rsidR="00497125" w:rsidRPr="00EE6E7B">
        <w:rPr>
          <w:rFonts w:ascii="Times New Roman" w:eastAsia="Times New Roman" w:hAnsi="Times New Roman" w:cs="Times New Roman"/>
          <w:noProof w:val="0"/>
          <w:sz w:val="24"/>
          <w:szCs w:val="24"/>
          <w:lang w:eastAsia="tr-TR"/>
        </w:rPr>
        <w:t xml:space="preserve"> şeklinde</w:t>
      </w:r>
      <w:r w:rsidRPr="00EE6E7B">
        <w:rPr>
          <w:rFonts w:ascii="Times New Roman" w:eastAsia="Times New Roman" w:hAnsi="Times New Roman" w:cs="Times New Roman"/>
          <w:noProof w:val="0"/>
          <w:sz w:val="24"/>
          <w:szCs w:val="24"/>
          <w:lang w:eastAsia="tr-TR"/>
        </w:rPr>
        <w:t xml:space="preserve"> </w:t>
      </w:r>
      <w:r w:rsidRPr="00EE6E7B">
        <w:rPr>
          <w:rFonts w:ascii="Times New Roman" w:eastAsia="Times New Roman" w:hAnsi="Times New Roman" w:cs="Times New Roman"/>
          <w:b/>
          <w:bCs/>
          <w:noProof w:val="0"/>
          <w:sz w:val="24"/>
          <w:szCs w:val="24"/>
          <w:lang w:eastAsia="tr-TR"/>
        </w:rPr>
        <w:t>tek devreli lig usulüne göre</w:t>
      </w:r>
      <w:r w:rsidRPr="00EE6E7B">
        <w:rPr>
          <w:rFonts w:ascii="Times New Roman" w:eastAsia="Times New Roman" w:hAnsi="Times New Roman" w:cs="Times New Roman"/>
          <w:noProof w:val="0"/>
          <w:sz w:val="24"/>
          <w:szCs w:val="24"/>
          <w:lang w:eastAsia="tr-TR"/>
        </w:rPr>
        <w:t xml:space="preserve"> oynanır. </w:t>
      </w:r>
    </w:p>
    <w:p w:rsidR="000D4CB1" w:rsidRPr="00EE6E7B" w:rsidRDefault="000D4CB1"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takımın gelmesi halinde gruplar 5’li, 5’li ve 4’lü gruplar </w:t>
      </w:r>
      <w:r w:rsidR="00595074" w:rsidRPr="00EE6E7B">
        <w:rPr>
          <w:rFonts w:ascii="Times New Roman" w:eastAsia="Times New Roman" w:hAnsi="Times New Roman" w:cs="Times New Roman"/>
          <w:noProof w:val="0"/>
          <w:sz w:val="24"/>
          <w:szCs w:val="24"/>
          <w:lang w:eastAsia="tr-TR"/>
        </w:rPr>
        <w:t>halinde ve</w:t>
      </w:r>
      <w:r w:rsidRPr="00EE6E7B">
        <w:rPr>
          <w:rFonts w:ascii="Times New Roman" w:eastAsia="Times New Roman" w:hAnsi="Times New Roman" w:cs="Times New Roman"/>
          <w:noProof w:val="0"/>
          <w:sz w:val="24"/>
          <w:szCs w:val="24"/>
          <w:lang w:eastAsia="tr-TR"/>
        </w:rPr>
        <w:t xml:space="preserve"> kura ile belirlenir.</w:t>
      </w:r>
    </w:p>
    <w:p w:rsidR="000D4CB1" w:rsidRPr="00EE6E7B" w:rsidRDefault="00D45545"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takımdan daha az takımın geldiği </w:t>
      </w:r>
      <w:r w:rsidR="000D4CB1" w:rsidRPr="00EE6E7B">
        <w:rPr>
          <w:rFonts w:ascii="Times New Roman" w:eastAsia="Times New Roman" w:hAnsi="Times New Roman" w:cs="Times New Roman"/>
          <w:noProof w:val="0"/>
          <w:sz w:val="24"/>
          <w:szCs w:val="24"/>
          <w:lang w:eastAsia="tr-TR"/>
        </w:rPr>
        <w:t>durum</w:t>
      </w:r>
      <w:r w:rsidRPr="00EE6E7B">
        <w:rPr>
          <w:rFonts w:ascii="Times New Roman" w:eastAsia="Times New Roman" w:hAnsi="Times New Roman" w:cs="Times New Roman"/>
          <w:noProof w:val="0"/>
          <w:sz w:val="24"/>
          <w:szCs w:val="24"/>
          <w:lang w:eastAsia="tr-TR"/>
        </w:rPr>
        <w:t>larda</w:t>
      </w:r>
      <w:r w:rsidR="000D4CB1" w:rsidRPr="00EE6E7B">
        <w:rPr>
          <w:rFonts w:ascii="Times New Roman" w:eastAsia="Times New Roman" w:hAnsi="Times New Roman" w:cs="Times New Roman"/>
          <w:noProof w:val="0"/>
          <w:sz w:val="24"/>
          <w:szCs w:val="24"/>
          <w:lang w:eastAsia="tr-TR"/>
        </w:rPr>
        <w:t xml:space="preserve"> grup sayılarını teknik toplantıda yapılacak oylama sonucunda </w:t>
      </w:r>
      <w:r w:rsidR="00595074" w:rsidRPr="00EE6E7B">
        <w:rPr>
          <w:rFonts w:ascii="Times New Roman" w:eastAsia="Times New Roman" w:hAnsi="Times New Roman" w:cs="Times New Roman"/>
          <w:noProof w:val="0"/>
          <w:sz w:val="24"/>
          <w:szCs w:val="24"/>
          <w:lang w:eastAsia="tr-TR"/>
        </w:rPr>
        <w:t>karar bağlanacaktır</w:t>
      </w:r>
      <w:r w:rsidR="000D4CB1" w:rsidRPr="00EE6E7B">
        <w:rPr>
          <w:rFonts w:ascii="Times New Roman" w:eastAsia="Times New Roman" w:hAnsi="Times New Roman" w:cs="Times New Roman"/>
          <w:noProof w:val="0"/>
          <w:sz w:val="24"/>
          <w:szCs w:val="24"/>
          <w:lang w:eastAsia="tr-TR"/>
        </w:rPr>
        <w:t>.</w:t>
      </w:r>
    </w:p>
    <w:p w:rsidR="00595074" w:rsidRPr="00EE6E7B" w:rsidRDefault="0038437F" w:rsidP="00595074">
      <w:pPr>
        <w:numPr>
          <w:ilvl w:val="1"/>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Oylamanın eşitliği durumunda tertip komitesi başkanını kararı geçerli olacaktır.</w:t>
      </w:r>
    </w:p>
    <w:p w:rsidR="00006473" w:rsidRDefault="00006473"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006473" w:rsidRPr="00006473" w:rsidRDefault="00006473" w:rsidP="00006473">
      <w:pPr>
        <w:jc w:val="both"/>
        <w:rPr>
          <w:rFonts w:ascii="Times New Roman" w:hAnsi="Times New Roman" w:cs="Times New Roman"/>
          <w:sz w:val="24"/>
          <w:szCs w:val="24"/>
        </w:rPr>
      </w:pPr>
    </w:p>
    <w:p w:rsidR="00955C05" w:rsidRPr="00C160A0" w:rsidRDefault="00955C05" w:rsidP="00955C05">
      <w:pPr>
        <w:jc w:val="center"/>
        <w:rPr>
          <w:rFonts w:ascii="Times New Roman" w:hAnsi="Times New Roman" w:cs="Times New Roman"/>
          <w:sz w:val="36"/>
          <w:szCs w:val="24"/>
        </w:rPr>
      </w:pPr>
      <w:r w:rsidRPr="00C160A0">
        <w:rPr>
          <w:rFonts w:ascii="Times New Roman" w:hAnsi="Times New Roman" w:cs="Times New Roman"/>
          <w:b/>
          <w:sz w:val="44"/>
          <w:szCs w:val="24"/>
          <w:u w:val="single"/>
        </w:rPr>
        <w:lastRenderedPageBreak/>
        <w:t>BÖLGELER VE</w:t>
      </w:r>
      <w:r w:rsidR="0061150D">
        <w:rPr>
          <w:rFonts w:ascii="Times New Roman" w:hAnsi="Times New Roman" w:cs="Times New Roman"/>
          <w:b/>
          <w:sz w:val="44"/>
          <w:szCs w:val="24"/>
          <w:u w:val="single"/>
        </w:rPr>
        <w:t xml:space="preserve"> İLK</w:t>
      </w:r>
      <w:r w:rsidRPr="00C160A0">
        <w:rPr>
          <w:rFonts w:ascii="Times New Roman" w:hAnsi="Times New Roman" w:cs="Times New Roman"/>
          <w:b/>
          <w:sz w:val="44"/>
          <w:szCs w:val="24"/>
          <w:u w:val="single"/>
        </w:rPr>
        <w:t xml:space="preserve"> KONTENJANLAR</w:t>
      </w:r>
      <w:r w:rsidR="0061150D">
        <w:rPr>
          <w:rFonts w:ascii="Times New Roman" w:hAnsi="Times New Roman" w:cs="Times New Roman"/>
          <w:b/>
          <w:sz w:val="44"/>
          <w:szCs w:val="24"/>
          <w:u w:val="single"/>
        </w:rPr>
        <w:t>I</w:t>
      </w:r>
    </w:p>
    <w:p w:rsidR="00955C05" w:rsidRPr="00C160A0" w:rsidRDefault="00955C05" w:rsidP="00955C05">
      <w:pPr>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t>EGE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Pr="00C160A0"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jc w:val="center"/>
        <w:rPr>
          <w:rFonts w:ascii="Times New Roman" w:eastAsia="Times New Roman" w:hAnsi="Times New Roman" w:cs="Times New Roman"/>
          <w:b/>
          <w:bCs/>
          <w:noProof w:val="0"/>
          <w:color w:val="FF000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AKDENİZ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rPr>
          <w:rFonts w:ascii="Times New Roman" w:hAnsi="Times New Roman" w:cs="Times New Roman"/>
          <w:b/>
          <w:noProof w:val="0"/>
          <w:sz w:val="44"/>
          <w:szCs w:val="24"/>
          <w:u w:val="single"/>
        </w:rPr>
      </w:pPr>
    </w:p>
    <w:p w:rsidR="00955C05" w:rsidRDefault="00955C05" w:rsidP="00955C05">
      <w:pPr>
        <w:rPr>
          <w:rFonts w:ascii="Times New Roman" w:hAnsi="Times New Roman" w:cs="Times New Roman"/>
          <w:b/>
          <w:sz w:val="44"/>
          <w:szCs w:val="24"/>
          <w:u w:val="single"/>
        </w:rPr>
      </w:pPr>
    </w:p>
    <w:p w:rsidR="00CB1616" w:rsidRDefault="00CB1616" w:rsidP="00955C05">
      <w:pPr>
        <w:rPr>
          <w:rFonts w:ascii="Times New Roman" w:hAnsi="Times New Roman" w:cs="Times New Roman"/>
          <w:b/>
          <w:sz w:val="44"/>
          <w:szCs w:val="24"/>
          <w:u w:val="single"/>
        </w:rPr>
      </w:pPr>
    </w:p>
    <w:p w:rsidR="00C50E67" w:rsidRPr="00C160A0" w:rsidRDefault="00C50E67" w:rsidP="00955C05">
      <w:pPr>
        <w:rPr>
          <w:rFonts w:ascii="Times New Roman" w:hAnsi="Times New Roman" w:cs="Times New Roman"/>
          <w:b/>
          <w:sz w:val="44"/>
          <w:szCs w:val="24"/>
          <w:u w:val="single"/>
        </w:rPr>
      </w:pPr>
    </w:p>
    <w:p w:rsidR="00955C05" w:rsidRPr="00C160A0" w:rsidRDefault="00955C05" w:rsidP="00955C05">
      <w:pPr>
        <w:spacing w:line="240" w:lineRule="auto"/>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t>DOĞU ANADOLU BÖLGESİ</w:t>
      </w:r>
    </w:p>
    <w:tbl>
      <w:tblPr>
        <w:tblW w:w="11205"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805"/>
        <w:gridCol w:w="1040"/>
        <w:gridCol w:w="1185"/>
        <w:gridCol w:w="1000"/>
        <w:gridCol w:w="1719"/>
        <w:gridCol w:w="1986"/>
        <w:gridCol w:w="1986"/>
      </w:tblGrid>
      <w:tr w:rsidR="00955C05" w:rsidRPr="00C160A0" w:rsidTr="00955C05">
        <w:trPr>
          <w:trHeight w:val="263"/>
          <w:tblHeader/>
          <w:tblCellSpacing w:w="15" w:type="dxa"/>
        </w:trPr>
        <w:tc>
          <w:tcPr>
            <w:tcW w:w="11145"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 xml:space="preserve">3X3 BASKETBOL </w:t>
            </w:r>
            <w:r w:rsidRPr="00C160A0">
              <w:rPr>
                <w:rFonts w:ascii="Times New Roman" w:eastAsia="Times New Roman" w:hAnsi="Times New Roman" w:cs="Times New Roman"/>
                <w:b/>
                <w:bCs/>
                <w:noProof w:val="0"/>
                <w:sz w:val="20"/>
                <w:szCs w:val="24"/>
                <w:u w:val="single"/>
                <w:lang w:eastAsia="tr-TR"/>
              </w:rPr>
              <w:t xml:space="preserve">ERKEKLER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629"/>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5"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1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5"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7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6"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41"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Van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Malatya</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Erzurum</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Elazığ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Ağrı</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Muş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Bingöl</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Erzincan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Bitlis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Hakkâri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Iğdır</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Ardahan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Tunceli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8"/>
          <w:tblCellSpacing w:w="15" w:type="dxa"/>
        </w:trPr>
        <w:tc>
          <w:tcPr>
            <w:tcW w:w="917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41" w:type="dxa"/>
            <w:vAlign w:val="center"/>
          </w:tcPr>
          <w:p w:rsidR="00955C05" w:rsidRPr="00C160A0" w:rsidRDefault="00955C05" w:rsidP="00955C05">
            <w:pPr>
              <w:jc w:val="center"/>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343E2E" w:rsidRPr="00343E2E" w:rsidRDefault="00955C05" w:rsidP="00343E2E">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r w:rsidR="00343E2E">
        <w:rPr>
          <w:rFonts w:ascii="Times New Roman" w:eastAsia="Times New Roman" w:hAnsi="Times New Roman" w:cs="Times New Roman"/>
          <w:b/>
          <w:bCs/>
          <w:noProof w:val="0"/>
          <w:sz w:val="20"/>
          <w:szCs w:val="27"/>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rPr>
          <w:rFonts w:ascii="Times New Roman" w:eastAsia="Times New Roman" w:hAnsi="Times New Roman" w:cs="Times New Roman"/>
          <w:b/>
          <w:bCs/>
          <w:noProof w:val="0"/>
          <w:sz w:val="20"/>
          <w:szCs w:val="27"/>
          <w:lang w:eastAsia="tr-TR"/>
        </w:rPr>
      </w:pP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955C05"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Pr="00C160A0"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GÜNEYDOĞU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 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İÇ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tabs>
          <w:tab w:val="left" w:pos="1701"/>
        </w:tabs>
        <w:spacing w:line="240" w:lineRule="auto"/>
        <w:jc w:val="center"/>
        <w:rPr>
          <w:rFonts w:ascii="Times New Roman" w:hAnsi="Times New Roman" w:cs="Times New Roman"/>
          <w:b/>
          <w:sz w:val="40"/>
          <w:szCs w:val="24"/>
          <w:u w:val="single"/>
        </w:rPr>
      </w:pPr>
    </w:p>
    <w:p w:rsidR="00EB46D9" w:rsidRPr="00C160A0" w:rsidRDefault="00EB46D9" w:rsidP="00955C05">
      <w:pPr>
        <w:tabs>
          <w:tab w:val="left" w:pos="1701"/>
        </w:tabs>
        <w:spacing w:line="240" w:lineRule="auto"/>
        <w:jc w:val="center"/>
        <w:rPr>
          <w:rFonts w:ascii="Times New Roman" w:hAnsi="Times New Roman" w:cs="Times New Roman"/>
          <w:b/>
          <w:sz w:val="40"/>
          <w:szCs w:val="24"/>
          <w:u w:val="single"/>
        </w:rPr>
      </w:pPr>
    </w:p>
    <w:p w:rsidR="00955C05" w:rsidRPr="00C160A0" w:rsidRDefault="00955C05" w:rsidP="00955C05">
      <w:pPr>
        <w:tabs>
          <w:tab w:val="left" w:pos="1701"/>
        </w:tabs>
        <w:spacing w:line="240" w:lineRule="auto"/>
        <w:jc w:val="center"/>
        <w:rPr>
          <w:rFonts w:ascii="Times New Roman" w:hAnsi="Times New Roman" w:cs="Times New Roman"/>
          <w:sz w:val="32"/>
          <w:szCs w:val="24"/>
        </w:rPr>
      </w:pPr>
      <w:r w:rsidRPr="00C160A0">
        <w:rPr>
          <w:rFonts w:ascii="Times New Roman" w:eastAsia="Times New Roman" w:hAnsi="Times New Roman" w:cs="Times New Roman"/>
          <w:b/>
          <w:bCs/>
          <w:noProof w:val="0"/>
          <w:sz w:val="36"/>
          <w:szCs w:val="27"/>
          <w:u w:val="single"/>
          <w:lang w:eastAsia="tr-TR"/>
        </w:rPr>
        <w:lastRenderedPageBreak/>
        <w:t>KARADENİZ BÖLGESİ</w:t>
      </w:r>
    </w:p>
    <w:tbl>
      <w:tblPr>
        <w:tblW w:w="11241"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11"/>
        <w:gridCol w:w="1043"/>
        <w:gridCol w:w="1188"/>
        <w:gridCol w:w="1003"/>
        <w:gridCol w:w="1724"/>
        <w:gridCol w:w="1992"/>
        <w:gridCol w:w="1992"/>
      </w:tblGrid>
      <w:tr w:rsidR="00955C05" w:rsidRPr="00C160A0" w:rsidTr="00955C05">
        <w:trPr>
          <w:trHeight w:val="308"/>
          <w:tblHeader/>
          <w:tblCellSpacing w:w="15" w:type="dxa"/>
        </w:trPr>
        <w:tc>
          <w:tcPr>
            <w:tcW w:w="11181" w:type="dxa"/>
            <w:gridSpan w:val="8"/>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 xml:space="preserve">3X3 BASKETBOL </w:t>
            </w:r>
            <w:r w:rsidRPr="00C160A0">
              <w:rPr>
                <w:rFonts w:ascii="Times New Roman" w:eastAsia="Times New Roman" w:hAnsi="Times New Roman" w:cs="Times New Roman"/>
                <w:b/>
                <w:bCs/>
                <w:noProof w:val="0"/>
                <w:sz w:val="18"/>
                <w:szCs w:val="24"/>
                <w:u w:val="single"/>
                <w:lang w:eastAsia="tr-TR"/>
              </w:rPr>
              <w:t>ERKEKLER</w:t>
            </w:r>
            <w:r w:rsidRPr="00C160A0">
              <w:rPr>
                <w:rFonts w:ascii="Times New Roman" w:eastAsia="Times New Roman" w:hAnsi="Times New Roman" w:cs="Times New Roman"/>
                <w:bCs/>
                <w:noProof w:val="0"/>
                <w:sz w:val="18"/>
                <w:szCs w:val="24"/>
                <w:lang w:eastAsia="tr-TR"/>
              </w:rPr>
              <w:t xml:space="preserve"> GRUP MUSABAKALARI KONTENJAN TABLOSU</w:t>
            </w:r>
          </w:p>
        </w:tc>
      </w:tr>
      <w:tr w:rsidR="00955C05" w:rsidRPr="00C160A0" w:rsidTr="00955C05">
        <w:trPr>
          <w:trHeight w:val="85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Sıra No</w:t>
            </w:r>
          </w:p>
        </w:tc>
        <w:tc>
          <w:tcPr>
            <w:tcW w:w="1781"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İl Adı</w:t>
            </w:r>
          </w:p>
        </w:tc>
        <w:tc>
          <w:tcPr>
            <w:tcW w:w="101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w:t>
            </w:r>
          </w:p>
        </w:tc>
        <w:tc>
          <w:tcPr>
            <w:tcW w:w="1158" w:type="dxa"/>
            <w:vAlign w:val="center"/>
            <w:hideMark/>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Büyükşehir Durumu</w:t>
            </w:r>
          </w:p>
        </w:tc>
        <w:tc>
          <w:tcPr>
            <w:tcW w:w="97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Kontenjan</w:t>
            </w:r>
          </w:p>
        </w:tc>
        <w:tc>
          <w:tcPr>
            <w:tcW w:w="1694"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 Kontenjanı</w:t>
            </w:r>
          </w:p>
        </w:tc>
        <w:tc>
          <w:tcPr>
            <w:tcW w:w="1962" w:type="dxa"/>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2025 Türkiye Birinciliğinden gelen Kontenjanı</w:t>
            </w:r>
          </w:p>
        </w:tc>
        <w:tc>
          <w:tcPr>
            <w:tcW w:w="1947"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Toplam Kontenjan</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Samsun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Trabzon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Ordu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Tokat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8" w:type="dxa"/>
          </w:tcPr>
          <w:p w:rsidR="00955C05" w:rsidRPr="00C160A0" w:rsidRDefault="00955C05" w:rsidP="00955C05">
            <w:pPr>
              <w:jc w:val="center"/>
              <w:rPr>
                <w:rFonts w:ascii="Times New Roman" w:hAnsi="Times New Roman" w:cs="Times New Roman"/>
                <w:i/>
                <w:sz w:val="18"/>
              </w:rPr>
            </w:pPr>
            <w:r w:rsidRPr="00C160A0">
              <w:rPr>
                <w:rFonts w:ascii="Times New Roman" w:eastAsia="Times New Roman" w:hAnsi="Times New Roman" w:cs="Times New Roman"/>
                <w:i/>
                <w:noProof w:val="0"/>
                <w:sz w:val="18"/>
                <w:szCs w:val="24"/>
                <w:lang w:eastAsia="tr-TR"/>
              </w:rPr>
              <w:t>-</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Zonguldak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Çorum</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Giresun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Düzce</w:t>
            </w:r>
          </w:p>
        </w:tc>
        <w:tc>
          <w:tcPr>
            <w:tcW w:w="1013"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9</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Kastamonu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10</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Rize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Amasya</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Bolu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Karabük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Sinop</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Bartın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Artvin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Gümüşhane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Bayburt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30"/>
          <w:tblCellSpacing w:w="15" w:type="dxa"/>
        </w:trPr>
        <w:tc>
          <w:tcPr>
            <w:tcW w:w="9204" w:type="dxa"/>
            <w:gridSpan w:val="7"/>
            <w:vAlign w:val="center"/>
          </w:tcPr>
          <w:p w:rsidR="00955C05" w:rsidRPr="00C160A0" w:rsidRDefault="00955C05" w:rsidP="00955C05">
            <w:pPr>
              <w:jc w:val="right"/>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b/>
                <w:bCs/>
                <w:noProof w:val="0"/>
                <w:color w:val="FF0000"/>
                <w:sz w:val="18"/>
                <w:szCs w:val="24"/>
                <w:lang w:eastAsia="tr-TR"/>
              </w:rPr>
              <w:t>BÖLGE TOPLAMI</w:t>
            </w:r>
          </w:p>
        </w:tc>
        <w:tc>
          <w:tcPr>
            <w:tcW w:w="1947" w:type="dxa"/>
            <w:vAlign w:val="center"/>
          </w:tcPr>
          <w:p w:rsidR="00955C05" w:rsidRPr="00C160A0" w:rsidRDefault="00955C05" w:rsidP="00955C05">
            <w:pPr>
              <w:jc w:val="center"/>
              <w:rPr>
                <w:rFonts w:ascii="Times New Roman" w:eastAsia="Times New Roman" w:hAnsi="Times New Roman" w:cs="Times New Roman"/>
                <w:b/>
                <w:noProof w:val="0"/>
                <w:sz w:val="18"/>
                <w:szCs w:val="24"/>
                <w:lang w:eastAsia="tr-TR"/>
              </w:rPr>
            </w:pPr>
            <w:r w:rsidRPr="00C160A0">
              <w:rPr>
                <w:rFonts w:ascii="Times New Roman" w:eastAsia="Times New Roman" w:hAnsi="Times New Roman" w:cs="Times New Roman"/>
                <w:b/>
                <w:noProof w:val="0"/>
                <w:color w:val="FF0000"/>
                <w:sz w:val="18"/>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3X3 BASKETBOL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proofErr w:type="spellStart"/>
            <w:r w:rsidRPr="00C160A0">
              <w:rPr>
                <w:rFonts w:ascii="Times New Roman" w:eastAsia="Times New Roman" w:hAnsi="Times New Roman" w:cs="Times New Roman"/>
                <w:noProof w:val="0"/>
                <w:sz w:val="20"/>
                <w:szCs w:val="24"/>
                <w:lang w:eastAsia="tr-TR"/>
              </w:rPr>
              <w:t>Amasy</w:t>
            </w:r>
            <w:proofErr w:type="spellEnd"/>
            <w:r w:rsidRPr="00C160A0">
              <w:rPr>
                <w:rFonts w:ascii="Times New Roman" w:eastAsia="Times New Roman" w:hAnsi="Times New Roman" w:cs="Times New Roman"/>
                <w:noProof w:val="0"/>
                <w:sz w:val="20"/>
                <w:szCs w:val="24"/>
                <w:lang w:eastAsia="tr-TR"/>
              </w:rPr>
              <w:t>&lt;a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 xml:space="preserve">KADINLAR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tabs>
          <w:tab w:val="left" w:pos="1701"/>
        </w:tabs>
        <w:jc w:val="center"/>
        <w:rPr>
          <w:rFonts w:ascii="Times New Roman" w:eastAsia="Times New Roman" w:hAnsi="Times New Roman" w:cs="Times New Roman"/>
          <w:b/>
          <w:bCs/>
          <w:noProof w:val="0"/>
          <w:sz w:val="40"/>
          <w:szCs w:val="27"/>
          <w:u w:val="single"/>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MARMARA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51E39" w:rsidRPr="00C160A0" w:rsidRDefault="00E51E39"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r w:rsidR="00343E2E">
        <w:rPr>
          <w:rFonts w:ascii="Times New Roman" w:eastAsia="Times New Roman" w:hAnsi="Times New Roman" w:cs="Times New Roman"/>
          <w:b/>
          <w:bCs/>
          <w:noProof w:val="0"/>
          <w:sz w:val="20"/>
          <w:szCs w:val="14"/>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Cs w:val="24"/>
        </w:rPr>
      </w:pPr>
    </w:p>
    <w:p w:rsidR="00EE6E7B" w:rsidRPr="00C160A0" w:rsidRDefault="00EE6E7B" w:rsidP="00EE6E7B">
      <w:pPr>
        <w:jc w:val="both"/>
        <w:rPr>
          <w:rFonts w:ascii="Times New Roman" w:hAnsi="Times New Roman" w:cs="Times New Roman"/>
          <w:szCs w:val="24"/>
        </w:rPr>
      </w:pPr>
    </w:p>
    <w:tbl>
      <w:tblPr>
        <w:tblStyle w:val="TabloKlavuzu"/>
        <w:tblW w:w="9719" w:type="dxa"/>
        <w:jc w:val="center"/>
        <w:tblLayout w:type="fixed"/>
        <w:tblLook w:val="04A0" w:firstRow="1" w:lastRow="0" w:firstColumn="1" w:lastColumn="0" w:noHBand="0" w:noVBand="1"/>
      </w:tblPr>
      <w:tblGrid>
        <w:gridCol w:w="4385"/>
        <w:gridCol w:w="5334"/>
      </w:tblGrid>
      <w:tr w:rsidR="00EE6E7B" w:rsidRPr="00C160A0" w:rsidTr="00C50E67">
        <w:trPr>
          <w:trHeight w:val="1510"/>
          <w:jc w:val="center"/>
        </w:trPr>
        <w:tc>
          <w:tcPr>
            <w:tcW w:w="9719" w:type="dxa"/>
            <w:gridSpan w:val="2"/>
            <w:vAlign w:val="center"/>
          </w:tcPr>
          <w:p w:rsidR="00EE6E7B" w:rsidRDefault="00EE6E7B" w:rsidP="00ED1048">
            <w:pPr>
              <w:jc w:val="center"/>
              <w:rPr>
                <w:b/>
                <w:i/>
                <w:sz w:val="36"/>
                <w:szCs w:val="36"/>
              </w:rPr>
            </w:pPr>
            <w:r>
              <w:rPr>
                <w:b/>
                <w:i/>
                <w:sz w:val="36"/>
                <w:szCs w:val="36"/>
              </w:rPr>
              <w:lastRenderedPageBreak/>
              <w:t>MASA</w:t>
            </w:r>
            <w:r w:rsidRPr="00C160A0">
              <w:rPr>
                <w:b/>
                <w:i/>
                <w:sz w:val="36"/>
                <w:szCs w:val="36"/>
              </w:rPr>
              <w:t xml:space="preserve"> TENİSİ VE VOLEYBOL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C50E67">
        <w:trPr>
          <w:trHeight w:val="302"/>
          <w:jc w:val="center"/>
        </w:trPr>
        <w:tc>
          <w:tcPr>
            <w:tcW w:w="4385" w:type="dxa"/>
            <w:vAlign w:val="center"/>
          </w:tcPr>
          <w:p w:rsidR="00EE6E7B" w:rsidRPr="00C160A0" w:rsidRDefault="00EE6E7B" w:rsidP="00ED1048">
            <w:pPr>
              <w:jc w:val="both"/>
              <w:rPr>
                <w:i/>
                <w:szCs w:val="24"/>
              </w:rPr>
            </w:pPr>
            <w:r w:rsidRPr="00C160A0">
              <w:rPr>
                <w:i/>
                <w:szCs w:val="24"/>
              </w:rPr>
              <w:t>AKDENİZ BÖLGESİ</w:t>
            </w:r>
          </w:p>
        </w:tc>
        <w:tc>
          <w:tcPr>
            <w:tcW w:w="5334" w:type="dxa"/>
            <w:vAlign w:val="center"/>
          </w:tcPr>
          <w:p w:rsidR="00EE6E7B" w:rsidRPr="00AE75B4" w:rsidRDefault="00EE6E7B" w:rsidP="00ED1048">
            <w:pPr>
              <w:spacing w:after="0" w:line="240" w:lineRule="auto"/>
              <w:jc w:val="center"/>
              <w:rPr>
                <w:rFonts w:eastAsia="Times New Roman"/>
                <w:b/>
                <w:strike/>
                <w:noProof w:val="0"/>
                <w:color w:val="000000"/>
                <w:sz w:val="16"/>
                <w:szCs w:val="16"/>
              </w:rPr>
            </w:pPr>
            <w:r w:rsidRPr="00AE75B4">
              <w:rPr>
                <w:rFonts w:eastAsia="Times New Roman"/>
                <w:b/>
                <w:noProof w:val="0"/>
                <w:color w:val="000000"/>
                <w:sz w:val="16"/>
                <w:szCs w:val="16"/>
              </w:rPr>
              <w:t>ADANA</w:t>
            </w:r>
          </w:p>
        </w:tc>
      </w:tr>
      <w:tr w:rsidR="00EE6E7B" w:rsidRPr="00C160A0" w:rsidTr="00C50E67">
        <w:trPr>
          <w:trHeight w:val="354"/>
          <w:jc w:val="center"/>
        </w:trPr>
        <w:tc>
          <w:tcPr>
            <w:tcW w:w="4385" w:type="dxa"/>
            <w:vAlign w:val="center"/>
          </w:tcPr>
          <w:p w:rsidR="00EE6E7B" w:rsidRPr="00C160A0" w:rsidRDefault="00EE6E7B" w:rsidP="00ED1048">
            <w:pPr>
              <w:jc w:val="both"/>
              <w:rPr>
                <w:i/>
                <w:szCs w:val="24"/>
              </w:rPr>
            </w:pPr>
            <w:r w:rsidRPr="00C160A0">
              <w:rPr>
                <w:i/>
                <w:szCs w:val="24"/>
              </w:rPr>
              <w:t>DOĞU ANADOLU BÖLGESİ</w:t>
            </w:r>
          </w:p>
        </w:tc>
        <w:tc>
          <w:tcPr>
            <w:tcW w:w="5334" w:type="dxa"/>
            <w:vAlign w:val="center"/>
          </w:tcPr>
          <w:p w:rsidR="00EE6E7B" w:rsidRPr="00AE75B4"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ERZURUM</w:t>
            </w:r>
          </w:p>
        </w:tc>
      </w:tr>
      <w:tr w:rsidR="00EE6E7B" w:rsidRPr="00C160A0" w:rsidTr="00C50E67">
        <w:trPr>
          <w:trHeight w:val="296"/>
          <w:jc w:val="center"/>
        </w:trPr>
        <w:tc>
          <w:tcPr>
            <w:tcW w:w="4385" w:type="dxa"/>
            <w:vAlign w:val="center"/>
          </w:tcPr>
          <w:p w:rsidR="00EE6E7B" w:rsidRPr="00C160A0" w:rsidRDefault="00EE6E7B" w:rsidP="00ED1048">
            <w:pPr>
              <w:jc w:val="both"/>
              <w:rPr>
                <w:i/>
                <w:szCs w:val="24"/>
              </w:rPr>
            </w:pPr>
            <w:r w:rsidRPr="00C160A0">
              <w:rPr>
                <w:i/>
                <w:szCs w:val="24"/>
              </w:rPr>
              <w:t>EGE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AFYONKARAHİSAR</w:t>
            </w:r>
          </w:p>
        </w:tc>
      </w:tr>
      <w:tr w:rsidR="00EE6E7B" w:rsidRPr="00C160A0" w:rsidTr="00C50E67">
        <w:trPr>
          <w:trHeight w:val="282"/>
          <w:jc w:val="center"/>
        </w:trPr>
        <w:tc>
          <w:tcPr>
            <w:tcW w:w="4385" w:type="dxa"/>
            <w:vAlign w:val="center"/>
          </w:tcPr>
          <w:p w:rsidR="00EE6E7B" w:rsidRPr="00C160A0" w:rsidRDefault="00EE6E7B" w:rsidP="00ED1048">
            <w:pPr>
              <w:jc w:val="both"/>
              <w:rPr>
                <w:i/>
                <w:szCs w:val="24"/>
              </w:rPr>
            </w:pPr>
            <w:r w:rsidRPr="00C160A0">
              <w:rPr>
                <w:i/>
                <w:szCs w:val="24"/>
              </w:rPr>
              <w:t>GÜNEYDOĞU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KİLİS</w:t>
            </w:r>
          </w:p>
        </w:tc>
      </w:tr>
      <w:tr w:rsidR="00EE6E7B" w:rsidRPr="00C160A0" w:rsidTr="00C50E67">
        <w:trPr>
          <w:trHeight w:val="266"/>
          <w:jc w:val="center"/>
        </w:trPr>
        <w:tc>
          <w:tcPr>
            <w:tcW w:w="4385" w:type="dxa"/>
            <w:vAlign w:val="center"/>
          </w:tcPr>
          <w:p w:rsidR="00EE6E7B" w:rsidRPr="00C160A0" w:rsidRDefault="00EE6E7B" w:rsidP="00ED1048">
            <w:pPr>
              <w:jc w:val="both"/>
              <w:rPr>
                <w:i/>
                <w:szCs w:val="24"/>
              </w:rPr>
            </w:pPr>
            <w:r w:rsidRPr="00C160A0">
              <w:rPr>
                <w:i/>
                <w:szCs w:val="24"/>
              </w:rPr>
              <w:t>İÇ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NEVŞEHİR</w:t>
            </w:r>
          </w:p>
        </w:tc>
      </w:tr>
      <w:tr w:rsidR="00EE6E7B" w:rsidRPr="00C160A0" w:rsidTr="00C50E67">
        <w:trPr>
          <w:trHeight w:val="275"/>
          <w:jc w:val="center"/>
        </w:trPr>
        <w:tc>
          <w:tcPr>
            <w:tcW w:w="4385" w:type="dxa"/>
            <w:vAlign w:val="center"/>
          </w:tcPr>
          <w:p w:rsidR="00EE6E7B" w:rsidRPr="00C160A0" w:rsidRDefault="00EE6E7B" w:rsidP="00ED1048">
            <w:pPr>
              <w:jc w:val="both"/>
              <w:rPr>
                <w:i/>
                <w:szCs w:val="24"/>
              </w:rPr>
            </w:pPr>
            <w:r>
              <w:rPr>
                <w:i/>
                <w:szCs w:val="24"/>
              </w:rPr>
              <w:t>KARADENİZ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BAYBURT</w:t>
            </w:r>
          </w:p>
        </w:tc>
      </w:tr>
      <w:tr w:rsidR="00EE6E7B" w:rsidRPr="00C160A0" w:rsidTr="00C50E67">
        <w:trPr>
          <w:trHeight w:val="279"/>
          <w:jc w:val="center"/>
        </w:trPr>
        <w:tc>
          <w:tcPr>
            <w:tcW w:w="4385" w:type="dxa"/>
            <w:vAlign w:val="center"/>
          </w:tcPr>
          <w:p w:rsidR="00EE6E7B" w:rsidRPr="00C160A0" w:rsidRDefault="00EE6E7B" w:rsidP="00ED1048">
            <w:pPr>
              <w:jc w:val="both"/>
              <w:rPr>
                <w:i/>
                <w:szCs w:val="24"/>
              </w:rPr>
            </w:pPr>
            <w:r w:rsidRPr="00C160A0">
              <w:rPr>
                <w:i/>
                <w:szCs w:val="24"/>
              </w:rPr>
              <w:t>MARMARA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BURSA</w:t>
            </w:r>
          </w:p>
        </w:tc>
      </w:tr>
    </w:tbl>
    <w:tbl>
      <w:tblPr>
        <w:tblStyle w:val="TabloKlavuzu"/>
        <w:tblpPr w:leftFromText="141" w:rightFromText="141" w:vertAnchor="text" w:horzAnchor="margin" w:tblpXSpec="center" w:tblpY="227"/>
        <w:tblW w:w="9753" w:type="dxa"/>
        <w:tblLayout w:type="fixed"/>
        <w:tblLook w:val="04A0" w:firstRow="1" w:lastRow="0" w:firstColumn="1" w:lastColumn="0" w:noHBand="0" w:noVBand="1"/>
      </w:tblPr>
      <w:tblGrid>
        <w:gridCol w:w="9753"/>
      </w:tblGrid>
      <w:tr w:rsidR="00EE6E7B" w:rsidRPr="00C160A0" w:rsidTr="00C50E67">
        <w:trPr>
          <w:trHeight w:val="336"/>
        </w:trPr>
        <w:tc>
          <w:tcPr>
            <w:tcW w:w="9753" w:type="dxa"/>
            <w:vAlign w:val="center"/>
          </w:tcPr>
          <w:p w:rsidR="00EE6E7B" w:rsidRPr="00C50E67" w:rsidRDefault="00EE6E7B" w:rsidP="00ED1048">
            <w:pPr>
              <w:jc w:val="center"/>
              <w:rPr>
                <w:b/>
                <w:i/>
                <w:sz w:val="24"/>
                <w:szCs w:val="36"/>
              </w:rPr>
            </w:pPr>
            <w:r w:rsidRPr="00C50E67">
              <w:rPr>
                <w:b/>
                <w:i/>
                <w:sz w:val="24"/>
                <w:szCs w:val="36"/>
              </w:rPr>
              <w:t>MASA TENİSİ VE VOLEYBOL TÜRKİYE FİNALİNE EV SAHİPLİĞİ YAPACAK İL</w:t>
            </w:r>
          </w:p>
          <w:p w:rsidR="00EE6E7B" w:rsidRPr="00C160A0" w:rsidRDefault="00B220FE" w:rsidP="00ED1048">
            <w:pPr>
              <w:jc w:val="center"/>
              <w:rPr>
                <w:b/>
                <w:i/>
                <w:sz w:val="36"/>
                <w:szCs w:val="36"/>
              </w:rPr>
            </w:pPr>
            <w:r>
              <w:rPr>
                <w:b/>
                <w:i/>
                <w:sz w:val="24"/>
                <w:szCs w:val="36"/>
              </w:rPr>
              <w:t>17-23 KASIM</w:t>
            </w:r>
            <w:r w:rsidR="00EE6E7B" w:rsidRPr="00C50E67">
              <w:rPr>
                <w:b/>
                <w:i/>
                <w:sz w:val="24"/>
                <w:szCs w:val="36"/>
              </w:rPr>
              <w:t xml:space="preserve"> 2026</w:t>
            </w:r>
          </w:p>
        </w:tc>
      </w:tr>
      <w:tr w:rsidR="00EE6E7B" w:rsidRPr="00C160A0" w:rsidTr="00C50E67">
        <w:trPr>
          <w:trHeight w:val="274"/>
        </w:trPr>
        <w:tc>
          <w:tcPr>
            <w:tcW w:w="9753" w:type="dxa"/>
            <w:vAlign w:val="center"/>
          </w:tcPr>
          <w:p w:rsidR="00EE6E7B" w:rsidRPr="00C160A0" w:rsidRDefault="00EE6E7B" w:rsidP="00ED1048">
            <w:pPr>
              <w:jc w:val="center"/>
              <w:rPr>
                <w:b/>
                <w:szCs w:val="24"/>
              </w:rPr>
            </w:pPr>
            <w:r>
              <w:rPr>
                <w:b/>
                <w:szCs w:val="24"/>
              </w:rPr>
              <w:t>İZMİR</w:t>
            </w:r>
            <w:r w:rsidRPr="00C160A0">
              <w:rPr>
                <w:b/>
                <w:szCs w:val="24"/>
              </w:rPr>
              <w:t xml:space="preserve">     </w:t>
            </w:r>
          </w:p>
        </w:tc>
      </w:tr>
    </w:tbl>
    <w:p w:rsidR="00EE6E7B" w:rsidRPr="00C160A0" w:rsidRDefault="00EE6E7B" w:rsidP="00EE6E7B">
      <w:pPr>
        <w:jc w:val="both"/>
        <w:rPr>
          <w:rFonts w:ascii="Times New Roman" w:hAnsi="Times New Roman" w:cs="Times New Roman"/>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EE6E7B" w:rsidRPr="00C160A0" w:rsidTr="00ED1048">
        <w:trPr>
          <w:trHeight w:val="416"/>
          <w:jc w:val="center"/>
        </w:trPr>
        <w:tc>
          <w:tcPr>
            <w:tcW w:w="9708" w:type="dxa"/>
            <w:gridSpan w:val="2"/>
            <w:vAlign w:val="center"/>
          </w:tcPr>
          <w:p w:rsidR="00EE6E7B" w:rsidRDefault="00EE6E7B" w:rsidP="00ED1048">
            <w:pPr>
              <w:jc w:val="center"/>
              <w:rPr>
                <w:b/>
                <w:i/>
                <w:sz w:val="36"/>
                <w:szCs w:val="36"/>
              </w:rPr>
            </w:pPr>
            <w:r w:rsidRPr="00C160A0">
              <w:rPr>
                <w:b/>
                <w:i/>
                <w:sz w:val="36"/>
                <w:szCs w:val="36"/>
              </w:rPr>
              <w:t xml:space="preserve">3X3 BASKETBOL VE </w:t>
            </w:r>
            <w:r>
              <w:rPr>
                <w:b/>
                <w:i/>
                <w:sz w:val="36"/>
                <w:szCs w:val="36"/>
              </w:rPr>
              <w:t>FUTSAL</w:t>
            </w:r>
            <w:r w:rsidRPr="00C160A0">
              <w:rPr>
                <w:b/>
                <w:i/>
                <w:sz w:val="36"/>
                <w:szCs w:val="36"/>
              </w:rPr>
              <w:t xml:space="preserve">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ED1048">
        <w:trPr>
          <w:trHeight w:val="339"/>
          <w:jc w:val="center"/>
        </w:trPr>
        <w:tc>
          <w:tcPr>
            <w:tcW w:w="4380" w:type="dxa"/>
            <w:vAlign w:val="center"/>
          </w:tcPr>
          <w:p w:rsidR="00EE6E7B" w:rsidRPr="00C160A0" w:rsidRDefault="00EE6E7B" w:rsidP="00ED1048">
            <w:pPr>
              <w:jc w:val="both"/>
              <w:rPr>
                <w:i/>
                <w:szCs w:val="24"/>
              </w:rPr>
            </w:pPr>
            <w:r w:rsidRPr="00C160A0">
              <w:rPr>
                <w:i/>
                <w:szCs w:val="24"/>
              </w:rPr>
              <w:t>AKDENİZ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OSMANİYE</w:t>
            </w:r>
          </w:p>
        </w:tc>
      </w:tr>
      <w:tr w:rsidR="00EE6E7B" w:rsidRPr="00C160A0" w:rsidTr="00ED1048">
        <w:trPr>
          <w:trHeight w:val="397"/>
          <w:jc w:val="center"/>
        </w:trPr>
        <w:tc>
          <w:tcPr>
            <w:tcW w:w="4380" w:type="dxa"/>
            <w:vAlign w:val="center"/>
          </w:tcPr>
          <w:p w:rsidR="00EE6E7B" w:rsidRPr="00C160A0" w:rsidRDefault="00EE6E7B" w:rsidP="00ED1048">
            <w:pPr>
              <w:jc w:val="both"/>
              <w:rPr>
                <w:i/>
                <w:szCs w:val="24"/>
              </w:rPr>
            </w:pPr>
            <w:r w:rsidRPr="00C160A0">
              <w:rPr>
                <w:i/>
                <w:szCs w:val="24"/>
              </w:rPr>
              <w:t>DOĞU ANADOLU BÖLGESİ</w:t>
            </w:r>
          </w:p>
        </w:tc>
        <w:tc>
          <w:tcPr>
            <w:tcW w:w="5328" w:type="dxa"/>
            <w:vAlign w:val="center"/>
          </w:tcPr>
          <w:p w:rsidR="00EE6E7B" w:rsidRPr="0098701A" w:rsidRDefault="00EE6E7B" w:rsidP="00ED1048">
            <w:pPr>
              <w:spacing w:after="0" w:line="240" w:lineRule="auto"/>
              <w:jc w:val="center"/>
              <w:rPr>
                <w:rFonts w:eastAsia="Times New Roman"/>
                <w:b/>
                <w:noProof w:val="0"/>
                <w:sz w:val="16"/>
                <w:szCs w:val="16"/>
              </w:rPr>
            </w:pPr>
            <w:r>
              <w:rPr>
                <w:rFonts w:eastAsia="Times New Roman"/>
                <w:b/>
                <w:noProof w:val="0"/>
                <w:sz w:val="16"/>
                <w:szCs w:val="16"/>
              </w:rPr>
              <w:t>MALATYA</w:t>
            </w:r>
          </w:p>
        </w:tc>
      </w:tr>
      <w:tr w:rsidR="00EE6E7B" w:rsidRPr="00C160A0" w:rsidTr="00ED1048">
        <w:trPr>
          <w:trHeight w:val="332"/>
          <w:jc w:val="center"/>
        </w:trPr>
        <w:tc>
          <w:tcPr>
            <w:tcW w:w="4380" w:type="dxa"/>
            <w:vAlign w:val="center"/>
          </w:tcPr>
          <w:p w:rsidR="00EE6E7B" w:rsidRPr="00C160A0" w:rsidRDefault="00EE6E7B" w:rsidP="00ED1048">
            <w:pPr>
              <w:jc w:val="both"/>
              <w:rPr>
                <w:i/>
                <w:szCs w:val="24"/>
              </w:rPr>
            </w:pPr>
            <w:r w:rsidRPr="00C160A0">
              <w:rPr>
                <w:i/>
                <w:szCs w:val="24"/>
              </w:rPr>
              <w:t>EGE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KÜTAHYA</w:t>
            </w:r>
          </w:p>
        </w:tc>
      </w:tr>
      <w:tr w:rsidR="00EE6E7B" w:rsidRPr="00C160A0" w:rsidTr="00ED1048">
        <w:trPr>
          <w:trHeight w:val="316"/>
          <w:jc w:val="center"/>
        </w:trPr>
        <w:tc>
          <w:tcPr>
            <w:tcW w:w="4380" w:type="dxa"/>
            <w:vAlign w:val="center"/>
          </w:tcPr>
          <w:p w:rsidR="00EE6E7B" w:rsidRPr="00C160A0" w:rsidRDefault="00EE6E7B" w:rsidP="00ED1048">
            <w:pPr>
              <w:jc w:val="both"/>
              <w:rPr>
                <w:i/>
                <w:szCs w:val="24"/>
              </w:rPr>
            </w:pPr>
            <w:r w:rsidRPr="00C160A0">
              <w:rPr>
                <w:i/>
                <w:szCs w:val="24"/>
              </w:rPr>
              <w:t>GÜNEYDOĞU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GAZİANTEP</w:t>
            </w:r>
          </w:p>
        </w:tc>
      </w:tr>
      <w:tr w:rsidR="00EE6E7B" w:rsidRPr="00C160A0" w:rsidTr="00ED1048">
        <w:trPr>
          <w:trHeight w:val="299"/>
          <w:jc w:val="center"/>
        </w:trPr>
        <w:tc>
          <w:tcPr>
            <w:tcW w:w="4380" w:type="dxa"/>
            <w:vAlign w:val="center"/>
          </w:tcPr>
          <w:p w:rsidR="00EE6E7B" w:rsidRPr="00C160A0" w:rsidRDefault="00EE6E7B" w:rsidP="00ED1048">
            <w:pPr>
              <w:jc w:val="both"/>
              <w:rPr>
                <w:i/>
                <w:szCs w:val="24"/>
              </w:rPr>
            </w:pPr>
            <w:r w:rsidRPr="00C160A0">
              <w:rPr>
                <w:i/>
                <w:szCs w:val="24"/>
              </w:rPr>
              <w:t>İÇ ANADOLU BÖLGESİ</w:t>
            </w:r>
          </w:p>
        </w:tc>
        <w:tc>
          <w:tcPr>
            <w:tcW w:w="5328" w:type="dxa"/>
            <w:vAlign w:val="center"/>
          </w:tcPr>
          <w:p w:rsidR="00EE6E7B" w:rsidRPr="0077620A" w:rsidRDefault="00EE6E7B" w:rsidP="00ED1048">
            <w:pPr>
              <w:spacing w:after="0" w:line="240" w:lineRule="auto"/>
              <w:jc w:val="center"/>
              <w:rPr>
                <w:rFonts w:eastAsia="Times New Roman"/>
                <w:noProof w:val="0"/>
                <w:sz w:val="16"/>
                <w:szCs w:val="16"/>
              </w:rPr>
            </w:pPr>
            <w:r w:rsidRPr="0077620A">
              <w:rPr>
                <w:rFonts w:eastAsia="Times New Roman"/>
                <w:b/>
                <w:strike/>
                <w:noProof w:val="0"/>
                <w:color w:val="FF0000"/>
                <w:sz w:val="16"/>
                <w:szCs w:val="16"/>
              </w:rPr>
              <w:t>KONYA</w:t>
            </w:r>
            <w:r w:rsidR="0077620A">
              <w:rPr>
                <w:rFonts w:eastAsia="Times New Roman"/>
                <w:b/>
                <w:strike/>
                <w:noProof w:val="0"/>
                <w:color w:val="FF0000"/>
                <w:sz w:val="16"/>
                <w:szCs w:val="16"/>
              </w:rPr>
              <w:t xml:space="preserve"> </w:t>
            </w:r>
            <w:bookmarkStart w:id="0" w:name="_GoBack"/>
            <w:r w:rsidR="0077620A" w:rsidRPr="0077620A">
              <w:rPr>
                <w:rFonts w:eastAsia="Times New Roman"/>
                <w:b/>
                <w:noProof w:val="0"/>
                <w:sz w:val="16"/>
                <w:szCs w:val="16"/>
              </w:rPr>
              <w:t>S</w:t>
            </w:r>
            <w:bookmarkEnd w:id="0"/>
            <w:r w:rsidR="0077620A" w:rsidRPr="0077620A">
              <w:rPr>
                <w:rFonts w:eastAsia="Times New Roman"/>
                <w:b/>
                <w:noProof w:val="0"/>
                <w:color w:val="000000"/>
                <w:sz w:val="16"/>
                <w:szCs w:val="16"/>
              </w:rPr>
              <w:t>İVAS</w:t>
            </w:r>
          </w:p>
        </w:tc>
      </w:tr>
      <w:tr w:rsidR="00EE6E7B" w:rsidRPr="00C160A0" w:rsidTr="00ED1048">
        <w:trPr>
          <w:trHeight w:val="308"/>
          <w:jc w:val="center"/>
        </w:trPr>
        <w:tc>
          <w:tcPr>
            <w:tcW w:w="4380" w:type="dxa"/>
            <w:vAlign w:val="center"/>
          </w:tcPr>
          <w:p w:rsidR="00EE6E7B" w:rsidRPr="00C160A0" w:rsidRDefault="00EE6E7B" w:rsidP="00ED1048">
            <w:pPr>
              <w:jc w:val="both"/>
              <w:rPr>
                <w:i/>
                <w:szCs w:val="24"/>
              </w:rPr>
            </w:pPr>
            <w:r w:rsidRPr="00C160A0">
              <w:rPr>
                <w:i/>
                <w:szCs w:val="24"/>
              </w:rPr>
              <w:t>KARADENİZ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sidRPr="00794715">
              <w:rPr>
                <w:rFonts w:eastAsia="Times New Roman"/>
                <w:b/>
                <w:noProof w:val="0"/>
                <w:color w:val="000000"/>
                <w:sz w:val="16"/>
                <w:szCs w:val="16"/>
              </w:rPr>
              <w:t xml:space="preserve">SAMSUN </w:t>
            </w:r>
          </w:p>
        </w:tc>
      </w:tr>
      <w:tr w:rsidR="00EE6E7B" w:rsidRPr="00C160A0" w:rsidTr="00ED1048">
        <w:trPr>
          <w:trHeight w:val="313"/>
          <w:jc w:val="center"/>
        </w:trPr>
        <w:tc>
          <w:tcPr>
            <w:tcW w:w="4380" w:type="dxa"/>
            <w:vAlign w:val="center"/>
          </w:tcPr>
          <w:p w:rsidR="00EE6E7B" w:rsidRPr="00C160A0" w:rsidRDefault="00EE6E7B" w:rsidP="00ED1048">
            <w:pPr>
              <w:jc w:val="both"/>
              <w:rPr>
                <w:i/>
                <w:szCs w:val="24"/>
              </w:rPr>
            </w:pPr>
            <w:r w:rsidRPr="00C160A0">
              <w:rPr>
                <w:i/>
                <w:szCs w:val="24"/>
              </w:rPr>
              <w:t>MARMARA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YALOVA</w:t>
            </w:r>
          </w:p>
        </w:tc>
      </w:tr>
    </w:tbl>
    <w:tbl>
      <w:tblPr>
        <w:tblStyle w:val="TabloKlavuzu"/>
        <w:tblpPr w:leftFromText="141" w:rightFromText="141" w:vertAnchor="text" w:horzAnchor="margin" w:tblpXSpec="center" w:tblpY="93"/>
        <w:tblW w:w="9708" w:type="dxa"/>
        <w:tblLayout w:type="fixed"/>
        <w:tblLook w:val="04A0" w:firstRow="1" w:lastRow="0" w:firstColumn="1" w:lastColumn="0" w:noHBand="0" w:noVBand="1"/>
      </w:tblPr>
      <w:tblGrid>
        <w:gridCol w:w="9708"/>
      </w:tblGrid>
      <w:tr w:rsidR="00EE6E7B" w:rsidRPr="00C160A0" w:rsidTr="00ED1048">
        <w:trPr>
          <w:trHeight w:val="416"/>
        </w:trPr>
        <w:tc>
          <w:tcPr>
            <w:tcW w:w="9708" w:type="dxa"/>
            <w:vAlign w:val="center"/>
          </w:tcPr>
          <w:p w:rsidR="00EE6E7B" w:rsidRPr="00C50E67" w:rsidRDefault="00EE6E7B" w:rsidP="00ED1048">
            <w:pPr>
              <w:jc w:val="center"/>
              <w:rPr>
                <w:b/>
                <w:i/>
                <w:sz w:val="24"/>
                <w:szCs w:val="36"/>
              </w:rPr>
            </w:pPr>
            <w:r w:rsidRPr="00C50E67">
              <w:rPr>
                <w:b/>
                <w:i/>
                <w:sz w:val="24"/>
                <w:szCs w:val="36"/>
              </w:rPr>
              <w:t>3X3 BASKETBOL VE FUTSA</w:t>
            </w:r>
            <w:r w:rsidRPr="00C50E67">
              <w:rPr>
                <w:b/>
                <w:i/>
                <w:sz w:val="32"/>
                <w:szCs w:val="36"/>
              </w:rPr>
              <w:t xml:space="preserve"> </w:t>
            </w:r>
            <w:r w:rsidRPr="00C50E67">
              <w:rPr>
                <w:b/>
                <w:i/>
                <w:sz w:val="24"/>
                <w:szCs w:val="36"/>
              </w:rPr>
              <w:t>TÜRKİYE FİNALİNE EV SAHİPLİĞİ YAPACAK İL</w:t>
            </w:r>
          </w:p>
          <w:p w:rsidR="00EE6E7B" w:rsidRPr="00C160A0" w:rsidRDefault="00EE6E7B" w:rsidP="00ED1048">
            <w:pPr>
              <w:jc w:val="center"/>
              <w:rPr>
                <w:b/>
                <w:i/>
                <w:sz w:val="36"/>
                <w:szCs w:val="36"/>
              </w:rPr>
            </w:pPr>
            <w:r w:rsidRPr="00C50E67">
              <w:rPr>
                <w:b/>
                <w:i/>
                <w:sz w:val="24"/>
                <w:szCs w:val="36"/>
              </w:rPr>
              <w:t>26 KASIM-02 ARALIK 2026</w:t>
            </w:r>
          </w:p>
        </w:tc>
      </w:tr>
      <w:tr w:rsidR="00EE6E7B" w:rsidRPr="00C160A0" w:rsidTr="00ED1048">
        <w:trPr>
          <w:trHeight w:val="339"/>
        </w:trPr>
        <w:tc>
          <w:tcPr>
            <w:tcW w:w="9708" w:type="dxa"/>
            <w:vAlign w:val="center"/>
          </w:tcPr>
          <w:p w:rsidR="00EE6E7B" w:rsidRPr="00263F95" w:rsidRDefault="00EE6E7B" w:rsidP="00ED1048">
            <w:pPr>
              <w:jc w:val="center"/>
              <w:rPr>
                <w:b/>
                <w:strike/>
                <w:szCs w:val="24"/>
              </w:rPr>
            </w:pPr>
            <w:r w:rsidRPr="00263F95">
              <w:rPr>
                <w:b/>
                <w:szCs w:val="24"/>
              </w:rPr>
              <w:t>ANTALYA</w:t>
            </w:r>
          </w:p>
        </w:tc>
      </w:tr>
    </w:tbl>
    <w:p w:rsidR="000853BC" w:rsidRPr="00343E2E" w:rsidRDefault="00343E2E" w:rsidP="00343E2E">
      <w:pPr>
        <w:rPr>
          <w:b/>
          <w:sz w:val="32"/>
        </w:rPr>
      </w:pPr>
      <w:r>
        <w:rPr>
          <w:b/>
          <w:sz w:val="32"/>
        </w:rPr>
        <w:lastRenderedPageBreak/>
        <w:t xml:space="preserve">EK-1 </w:t>
      </w:r>
    </w:p>
    <w:tbl>
      <w:tblPr>
        <w:tblStyle w:val="TabloKlavuzu"/>
        <w:tblpPr w:leftFromText="141" w:rightFromText="141" w:vertAnchor="page" w:horzAnchor="margin" w:tblpY="1930"/>
        <w:tblW w:w="9385" w:type="dxa"/>
        <w:tblLayout w:type="fixed"/>
        <w:tblLook w:val="04A0" w:firstRow="1" w:lastRow="0" w:firstColumn="1" w:lastColumn="0" w:noHBand="0" w:noVBand="1"/>
      </w:tblPr>
      <w:tblGrid>
        <w:gridCol w:w="9385"/>
      </w:tblGrid>
      <w:tr w:rsidR="000853BC" w:rsidRPr="00C160A0" w:rsidTr="000853BC">
        <w:trPr>
          <w:trHeight w:val="10335"/>
        </w:trPr>
        <w:tc>
          <w:tcPr>
            <w:tcW w:w="9385" w:type="dxa"/>
          </w:tcPr>
          <w:p w:rsidR="000853BC" w:rsidRPr="00C160A0" w:rsidRDefault="006422EA" w:rsidP="000853BC">
            <w:pPr>
              <w:jc w:val="center"/>
              <w:rPr>
                <w:b/>
                <w:sz w:val="32"/>
              </w:rPr>
            </w:pPr>
            <w:r>
              <w:rPr>
                <w:b/>
                <w:sz w:val="32"/>
              </w:rPr>
              <w:t>4</w:t>
            </w:r>
            <w:r w:rsidR="000853BC" w:rsidRPr="00C160A0">
              <w:rPr>
                <w:b/>
                <w:sz w:val="32"/>
              </w:rPr>
              <w:t>. KAMU SPOR OYUNLARI BAŞVURU FORMU</w:t>
            </w:r>
          </w:p>
          <w:p w:rsidR="000853BC" w:rsidRPr="00C160A0" w:rsidRDefault="000853BC" w:rsidP="000853BC">
            <w:pPr>
              <w:pStyle w:val="ListeParagraf"/>
              <w:numPr>
                <w:ilvl w:val="0"/>
                <w:numId w:val="8"/>
              </w:numPr>
              <w:spacing w:after="0"/>
              <w:jc w:val="both"/>
              <w:rPr>
                <w:szCs w:val="24"/>
              </w:rPr>
            </w:pPr>
            <w:r w:rsidRPr="00C160A0">
              <w:rPr>
                <w:szCs w:val="24"/>
              </w:rPr>
              <w:t>Herhangi bir yaralanma veya sakatlığa sebebiyet vermemek için sorumlu kişilerin talimatlarına uyacağımıza,</w:t>
            </w:r>
          </w:p>
          <w:p w:rsidR="000853BC" w:rsidRPr="00C160A0" w:rsidRDefault="000853BC" w:rsidP="000853BC">
            <w:pPr>
              <w:pStyle w:val="ListeParagraf"/>
              <w:numPr>
                <w:ilvl w:val="0"/>
                <w:numId w:val="8"/>
              </w:numPr>
              <w:spacing w:after="0"/>
              <w:jc w:val="both"/>
              <w:rPr>
                <w:szCs w:val="24"/>
              </w:rPr>
            </w:pPr>
            <w:r w:rsidRPr="00C160A0">
              <w:rPr>
                <w:szCs w:val="24"/>
              </w:rPr>
              <w:t>Etkinlik esnasında ve sonrasında yaşanacak herhangi bir sağlık sorunu ve sakatlık durumunda sorumluluğun tamamını üzerime alacağımıza,</w:t>
            </w:r>
          </w:p>
          <w:p w:rsidR="000853BC" w:rsidRPr="00C160A0" w:rsidRDefault="000853BC" w:rsidP="000853BC">
            <w:pPr>
              <w:pStyle w:val="ListeParagraf"/>
              <w:numPr>
                <w:ilvl w:val="0"/>
                <w:numId w:val="8"/>
              </w:numPr>
              <w:spacing w:after="0"/>
              <w:jc w:val="both"/>
              <w:rPr>
                <w:szCs w:val="24"/>
              </w:rPr>
            </w:pPr>
            <w:r w:rsidRPr="00C160A0">
              <w:rPr>
                <w:szCs w:val="24"/>
              </w:rPr>
              <w:t>Müsabakaya katılım göstermediğimiz takdirde hükmen mağlup olacağımı/mızı</w:t>
            </w:r>
          </w:p>
          <w:p w:rsidR="000853BC" w:rsidRPr="00C160A0" w:rsidRDefault="000853BC" w:rsidP="000853BC">
            <w:pPr>
              <w:pStyle w:val="ListeParagraf"/>
              <w:numPr>
                <w:ilvl w:val="0"/>
                <w:numId w:val="8"/>
              </w:numPr>
              <w:spacing w:after="0"/>
              <w:jc w:val="both"/>
              <w:rPr>
                <w:szCs w:val="24"/>
              </w:rPr>
            </w:pPr>
            <w:r w:rsidRPr="00C160A0">
              <w:rPr>
                <w:szCs w:val="24"/>
              </w:rPr>
              <w:t>Kamu Spor Oyunları kapsamında yalnızca bir spor dalında katılım sağlayacağımı ve turnuva süresince başka bir spor dalında herhangi bir takımın kadrosunda yer almayacağımı/mızı</w:t>
            </w:r>
          </w:p>
          <w:p w:rsidR="000853BC" w:rsidRPr="00C160A0" w:rsidRDefault="000853BC" w:rsidP="000853BC">
            <w:pPr>
              <w:pStyle w:val="ListeParagraf"/>
              <w:spacing w:after="0"/>
              <w:ind w:left="360"/>
              <w:jc w:val="both"/>
              <w:rPr>
                <w:szCs w:val="24"/>
              </w:rPr>
            </w:pPr>
            <w:r w:rsidRPr="00C160A0">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704"/>
              <w:gridCol w:w="2168"/>
              <w:gridCol w:w="171"/>
              <w:gridCol w:w="1630"/>
              <w:gridCol w:w="1559"/>
              <w:gridCol w:w="1701"/>
              <w:gridCol w:w="3643"/>
            </w:tblGrid>
            <w:tr w:rsidR="000853BC" w:rsidRPr="00C160A0" w:rsidTr="00320580">
              <w:trPr>
                <w:trHeight w:val="280"/>
              </w:trPr>
              <w:tc>
                <w:tcPr>
                  <w:tcW w:w="3043" w:type="dxa"/>
                  <w:gridSpan w:val="3"/>
                  <w:vAlign w:val="center"/>
                </w:tcPr>
                <w:p w:rsidR="000853BC" w:rsidRPr="00C160A0" w:rsidRDefault="000853BC" w:rsidP="000853BC">
                  <w:pPr>
                    <w:rPr>
                      <w:sz w:val="16"/>
                      <w:szCs w:val="24"/>
                    </w:rPr>
                  </w:pPr>
                  <w:r w:rsidRPr="00C160A0">
                    <w:rPr>
                      <w:szCs w:val="24"/>
                    </w:rPr>
                    <w:t>TAKIM ADI</w:t>
                  </w:r>
                </w:p>
              </w:tc>
              <w:tc>
                <w:tcPr>
                  <w:tcW w:w="8533" w:type="dxa"/>
                  <w:gridSpan w:val="4"/>
                  <w:vAlign w:val="center"/>
                </w:tcPr>
                <w:p w:rsidR="000853BC" w:rsidRPr="00C160A0" w:rsidRDefault="000853BC" w:rsidP="000853BC">
                  <w:pPr>
                    <w:jc w:val="both"/>
                    <w:rPr>
                      <w:b/>
                      <w:i/>
                      <w:sz w:val="16"/>
                      <w:szCs w:val="24"/>
                    </w:rPr>
                  </w:pPr>
                </w:p>
              </w:tc>
            </w:tr>
            <w:tr w:rsidR="000853BC" w:rsidRPr="00C160A0" w:rsidTr="00320580">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0853BC" w:rsidRPr="00C160A0" w:rsidTr="00320580">
                    <w:trPr>
                      <w:trHeight w:val="322"/>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VOLEYBOL</w:t>
                        </w:r>
                      </w:p>
                    </w:tc>
                  </w:tr>
                  <w:tr w:rsidR="000853BC" w:rsidRPr="00C160A0" w:rsidTr="00320580">
                    <w:trPr>
                      <w:trHeight w:val="322"/>
                    </w:trPr>
                    <w:tc>
                      <w:tcPr>
                        <w:tcW w:w="1413" w:type="dxa"/>
                      </w:tcPr>
                      <w:p w:rsidR="000853BC" w:rsidRPr="00C160A0" w:rsidRDefault="000853BC" w:rsidP="000853BC">
                        <w:pPr>
                          <w:jc w:val="both"/>
                          <w:rPr>
                            <w:szCs w:val="24"/>
                          </w:rPr>
                        </w:pPr>
                      </w:p>
                    </w:tc>
                    <w:tc>
                      <w:tcPr>
                        <w:tcW w:w="4218" w:type="dxa"/>
                      </w:tcPr>
                      <w:p w:rsidR="000853BC" w:rsidRPr="00C160A0" w:rsidRDefault="000853BC" w:rsidP="000853BC">
                        <w:pPr>
                          <w:jc w:val="both"/>
                          <w:rPr>
                            <w:sz w:val="16"/>
                            <w:szCs w:val="24"/>
                          </w:rPr>
                        </w:pPr>
                        <w:r w:rsidRPr="00C160A0">
                          <w:rPr>
                            <w:sz w:val="16"/>
                            <w:szCs w:val="24"/>
                          </w:rPr>
                          <w:t>3X3 BASKETBOL</w:t>
                        </w:r>
                      </w:p>
                    </w:tc>
                  </w:tr>
                  <w:tr w:rsidR="000853BC" w:rsidRPr="00C160A0" w:rsidTr="00320580">
                    <w:trPr>
                      <w:trHeight w:val="310"/>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MASA TENİSİ</w:t>
                        </w:r>
                      </w:p>
                    </w:tc>
                  </w:tr>
                  <w:tr w:rsidR="000853BC" w:rsidRPr="00C160A0" w:rsidTr="00320580">
                    <w:trPr>
                      <w:trHeight w:val="98"/>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FUTSAL</w:t>
                        </w:r>
                      </w:p>
                    </w:tc>
                  </w:tr>
                </w:tbl>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tc>
            </w:tr>
            <w:tr w:rsidR="000853BC" w:rsidRPr="00C160A0" w:rsidTr="00320580">
              <w:trPr>
                <w:trHeight w:val="711"/>
              </w:trPr>
              <w:tc>
                <w:tcPr>
                  <w:tcW w:w="704" w:type="dxa"/>
                  <w:vAlign w:val="center"/>
                </w:tcPr>
                <w:p w:rsidR="000853BC" w:rsidRPr="00C160A0" w:rsidRDefault="000853BC" w:rsidP="000853BC">
                  <w:pPr>
                    <w:rPr>
                      <w:b/>
                      <w:sz w:val="16"/>
                      <w:szCs w:val="24"/>
                    </w:rPr>
                  </w:pPr>
                  <w:r w:rsidRPr="00C160A0">
                    <w:rPr>
                      <w:b/>
                      <w:sz w:val="16"/>
                      <w:szCs w:val="24"/>
                    </w:rPr>
                    <w:t>S.NO</w:t>
                  </w:r>
                </w:p>
              </w:tc>
              <w:tc>
                <w:tcPr>
                  <w:tcW w:w="2168" w:type="dxa"/>
                  <w:vAlign w:val="center"/>
                </w:tcPr>
                <w:p w:rsidR="000853BC" w:rsidRPr="00C160A0" w:rsidRDefault="000853BC" w:rsidP="000853BC">
                  <w:pPr>
                    <w:jc w:val="center"/>
                    <w:rPr>
                      <w:b/>
                      <w:sz w:val="16"/>
                      <w:szCs w:val="24"/>
                    </w:rPr>
                  </w:pPr>
                  <w:r w:rsidRPr="00C160A0">
                    <w:rPr>
                      <w:b/>
                      <w:sz w:val="16"/>
                      <w:szCs w:val="24"/>
                    </w:rPr>
                    <w:t>ADI SOYADI</w:t>
                  </w:r>
                </w:p>
              </w:tc>
              <w:tc>
                <w:tcPr>
                  <w:tcW w:w="1801" w:type="dxa"/>
                  <w:gridSpan w:val="2"/>
                  <w:vAlign w:val="center"/>
                </w:tcPr>
                <w:p w:rsidR="000853BC" w:rsidRPr="00C160A0" w:rsidRDefault="000853BC" w:rsidP="000853BC">
                  <w:pPr>
                    <w:jc w:val="center"/>
                    <w:rPr>
                      <w:b/>
                      <w:sz w:val="16"/>
                      <w:szCs w:val="24"/>
                    </w:rPr>
                  </w:pPr>
                  <w:r w:rsidRPr="00C160A0">
                    <w:rPr>
                      <w:b/>
                      <w:sz w:val="16"/>
                      <w:szCs w:val="24"/>
                    </w:rPr>
                    <w:t>T.C. KİMLİK NO</w:t>
                  </w:r>
                </w:p>
              </w:tc>
              <w:tc>
                <w:tcPr>
                  <w:tcW w:w="1559" w:type="dxa"/>
                  <w:vAlign w:val="center"/>
                </w:tcPr>
                <w:p w:rsidR="000853BC" w:rsidRPr="00C160A0" w:rsidRDefault="000853BC" w:rsidP="000853BC">
                  <w:pPr>
                    <w:jc w:val="center"/>
                    <w:rPr>
                      <w:b/>
                      <w:sz w:val="16"/>
                      <w:szCs w:val="24"/>
                    </w:rPr>
                  </w:pPr>
                  <w:r w:rsidRPr="00C160A0">
                    <w:rPr>
                      <w:b/>
                      <w:sz w:val="16"/>
                      <w:szCs w:val="24"/>
                    </w:rPr>
                    <w:t>DOĞUM TARİHİ GÜN/AY/ YIL</w:t>
                  </w:r>
                </w:p>
              </w:tc>
              <w:tc>
                <w:tcPr>
                  <w:tcW w:w="1701" w:type="dxa"/>
                  <w:vAlign w:val="center"/>
                </w:tcPr>
                <w:p w:rsidR="000853BC" w:rsidRPr="00C160A0" w:rsidRDefault="000853BC" w:rsidP="000853BC">
                  <w:pPr>
                    <w:spacing w:line="240" w:lineRule="auto"/>
                    <w:jc w:val="center"/>
                    <w:rPr>
                      <w:b/>
                      <w:sz w:val="16"/>
                      <w:szCs w:val="24"/>
                    </w:rPr>
                  </w:pPr>
                  <w:r w:rsidRPr="00C160A0">
                    <w:rPr>
                      <w:b/>
                      <w:sz w:val="16"/>
                      <w:szCs w:val="24"/>
                    </w:rPr>
                    <w:t>İRT. TELEFONU</w:t>
                  </w:r>
                </w:p>
              </w:tc>
              <w:tc>
                <w:tcPr>
                  <w:tcW w:w="3643" w:type="dxa"/>
                  <w:vAlign w:val="center"/>
                </w:tcPr>
                <w:p w:rsidR="000853BC" w:rsidRPr="00C160A0" w:rsidRDefault="000853BC" w:rsidP="000853BC">
                  <w:pPr>
                    <w:rPr>
                      <w:b/>
                      <w:sz w:val="16"/>
                      <w:szCs w:val="24"/>
                    </w:rPr>
                  </w:pPr>
                  <w:r w:rsidRPr="00C160A0">
                    <w:rPr>
                      <w:b/>
                      <w:sz w:val="16"/>
                      <w:szCs w:val="24"/>
                    </w:rPr>
                    <w:t xml:space="preserve">       İMZA</w:t>
                  </w:r>
                </w:p>
              </w:tc>
            </w:tr>
            <w:tr w:rsidR="000853BC" w:rsidRPr="00C160A0" w:rsidTr="00320580">
              <w:trPr>
                <w:trHeight w:val="405"/>
              </w:trPr>
              <w:tc>
                <w:tcPr>
                  <w:tcW w:w="704" w:type="dxa"/>
                  <w:vAlign w:val="center"/>
                </w:tcPr>
                <w:p w:rsidR="000853BC" w:rsidRPr="00C160A0" w:rsidRDefault="000853BC" w:rsidP="000853BC">
                  <w:pPr>
                    <w:jc w:val="both"/>
                    <w:rPr>
                      <w:b/>
                      <w:sz w:val="18"/>
                      <w:szCs w:val="24"/>
                    </w:rPr>
                  </w:pPr>
                  <w:r w:rsidRPr="00C160A0">
                    <w:rPr>
                      <w:b/>
                      <w:sz w:val="18"/>
                      <w:szCs w:val="24"/>
                    </w:rPr>
                    <w:t>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77"/>
              </w:trPr>
              <w:tc>
                <w:tcPr>
                  <w:tcW w:w="704" w:type="dxa"/>
                  <w:vAlign w:val="center"/>
                </w:tcPr>
                <w:p w:rsidR="000853BC" w:rsidRPr="00C160A0" w:rsidRDefault="000853BC" w:rsidP="000853BC">
                  <w:pPr>
                    <w:jc w:val="both"/>
                    <w:rPr>
                      <w:b/>
                      <w:sz w:val="18"/>
                      <w:szCs w:val="24"/>
                    </w:rPr>
                  </w:pPr>
                  <w:r w:rsidRPr="00C160A0">
                    <w:rPr>
                      <w:b/>
                      <w:sz w:val="18"/>
                      <w:szCs w:val="24"/>
                    </w:rPr>
                    <w:t>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90"/>
              </w:trPr>
              <w:tc>
                <w:tcPr>
                  <w:tcW w:w="704" w:type="dxa"/>
                  <w:vAlign w:val="center"/>
                </w:tcPr>
                <w:p w:rsidR="000853BC" w:rsidRPr="00C160A0" w:rsidRDefault="000853BC" w:rsidP="000853BC">
                  <w:pPr>
                    <w:jc w:val="both"/>
                    <w:rPr>
                      <w:b/>
                      <w:sz w:val="18"/>
                      <w:szCs w:val="24"/>
                    </w:rPr>
                  </w:pPr>
                  <w:r w:rsidRPr="00C160A0">
                    <w:rPr>
                      <w:b/>
                      <w:sz w:val="18"/>
                      <w:szCs w:val="24"/>
                    </w:rPr>
                    <w:t>3</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4"/>
              </w:trPr>
              <w:tc>
                <w:tcPr>
                  <w:tcW w:w="704" w:type="dxa"/>
                  <w:vAlign w:val="center"/>
                </w:tcPr>
                <w:p w:rsidR="000853BC" w:rsidRPr="00C160A0" w:rsidRDefault="000853BC" w:rsidP="000853BC">
                  <w:pPr>
                    <w:jc w:val="both"/>
                    <w:rPr>
                      <w:b/>
                      <w:sz w:val="18"/>
                      <w:szCs w:val="24"/>
                    </w:rPr>
                  </w:pPr>
                  <w:r w:rsidRPr="00C160A0">
                    <w:rPr>
                      <w:b/>
                      <w:sz w:val="18"/>
                      <w:szCs w:val="24"/>
                    </w:rPr>
                    <w:t>4</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69"/>
              </w:trPr>
              <w:tc>
                <w:tcPr>
                  <w:tcW w:w="704" w:type="dxa"/>
                  <w:vAlign w:val="center"/>
                </w:tcPr>
                <w:p w:rsidR="000853BC" w:rsidRPr="00C160A0" w:rsidRDefault="000853BC" w:rsidP="000853BC">
                  <w:pPr>
                    <w:jc w:val="both"/>
                    <w:rPr>
                      <w:b/>
                      <w:sz w:val="18"/>
                      <w:szCs w:val="24"/>
                    </w:rPr>
                  </w:pPr>
                  <w:r w:rsidRPr="00C160A0">
                    <w:rPr>
                      <w:b/>
                      <w:sz w:val="18"/>
                      <w:szCs w:val="24"/>
                    </w:rPr>
                    <w:t>5</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3"/>
              </w:trPr>
              <w:tc>
                <w:tcPr>
                  <w:tcW w:w="704" w:type="dxa"/>
                  <w:vAlign w:val="center"/>
                </w:tcPr>
                <w:p w:rsidR="000853BC" w:rsidRPr="00C160A0" w:rsidRDefault="000853BC" w:rsidP="000853BC">
                  <w:pPr>
                    <w:jc w:val="both"/>
                    <w:rPr>
                      <w:b/>
                      <w:sz w:val="18"/>
                      <w:szCs w:val="24"/>
                    </w:rPr>
                  </w:pPr>
                  <w:r w:rsidRPr="00C160A0">
                    <w:rPr>
                      <w:b/>
                      <w:sz w:val="18"/>
                      <w:szCs w:val="24"/>
                    </w:rPr>
                    <w:t>6</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6"/>
              </w:trPr>
              <w:tc>
                <w:tcPr>
                  <w:tcW w:w="704" w:type="dxa"/>
                  <w:vAlign w:val="center"/>
                </w:tcPr>
                <w:p w:rsidR="000853BC" w:rsidRPr="00C160A0" w:rsidRDefault="000853BC" w:rsidP="000853BC">
                  <w:pPr>
                    <w:jc w:val="both"/>
                    <w:rPr>
                      <w:b/>
                      <w:sz w:val="18"/>
                      <w:szCs w:val="24"/>
                    </w:rPr>
                  </w:pPr>
                  <w:r w:rsidRPr="00C160A0">
                    <w:rPr>
                      <w:b/>
                      <w:sz w:val="18"/>
                      <w:szCs w:val="24"/>
                    </w:rPr>
                    <w:t>7</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8</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9</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10</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11576" w:type="dxa"/>
                  <w:gridSpan w:val="7"/>
                  <w:vAlign w:val="center"/>
                </w:tcPr>
                <w:p w:rsidR="000853BC" w:rsidRPr="00C160A0" w:rsidRDefault="000853BC" w:rsidP="000853BC">
                  <w:pPr>
                    <w:rPr>
                      <w:sz w:val="18"/>
                      <w:szCs w:val="24"/>
                      <w:u w:val="single"/>
                    </w:rPr>
                  </w:pPr>
                  <w:r w:rsidRPr="00C160A0">
                    <w:rPr>
                      <w:b/>
                      <w:sz w:val="18"/>
                      <w:szCs w:val="24"/>
                    </w:rPr>
                    <w:t xml:space="preserve">                                                                                TAKIM SORUMLUSU</w:t>
                  </w:r>
                </w:p>
              </w:tc>
            </w:tr>
            <w:tr w:rsidR="000853BC" w:rsidRPr="00C160A0" w:rsidTr="00320580">
              <w:trPr>
                <w:trHeight w:val="280"/>
              </w:trPr>
              <w:tc>
                <w:tcPr>
                  <w:tcW w:w="2872" w:type="dxa"/>
                  <w:gridSpan w:val="2"/>
                  <w:vAlign w:val="center"/>
                </w:tcPr>
                <w:p w:rsidR="000853BC" w:rsidRPr="00C160A0" w:rsidRDefault="000853BC" w:rsidP="000853BC">
                  <w:pPr>
                    <w:jc w:val="both"/>
                    <w:rPr>
                      <w:sz w:val="18"/>
                      <w:szCs w:val="24"/>
                      <w:u w:val="single"/>
                    </w:rPr>
                  </w:pPr>
                  <w:r w:rsidRPr="00C160A0">
                    <w:rPr>
                      <w:b/>
                      <w:sz w:val="16"/>
                      <w:szCs w:val="24"/>
                    </w:rPr>
                    <w:t>ADI SOYADI</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İRTİBAT TELEFONU</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TARİH</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İMZA</w:t>
                  </w:r>
                </w:p>
              </w:tc>
              <w:tc>
                <w:tcPr>
                  <w:tcW w:w="8704" w:type="dxa"/>
                  <w:gridSpan w:val="5"/>
                  <w:vAlign w:val="center"/>
                </w:tcPr>
                <w:p w:rsidR="000853BC" w:rsidRPr="00C160A0" w:rsidRDefault="000853BC" w:rsidP="000853BC">
                  <w:pPr>
                    <w:jc w:val="both"/>
                    <w:rPr>
                      <w:sz w:val="18"/>
                      <w:szCs w:val="24"/>
                      <w:u w:val="single"/>
                    </w:rPr>
                  </w:pPr>
                </w:p>
              </w:tc>
            </w:tr>
          </w:tbl>
          <w:p w:rsidR="000853BC" w:rsidRPr="00C160A0" w:rsidRDefault="000853BC" w:rsidP="000853BC">
            <w:pPr>
              <w:pStyle w:val="ListeParagraf"/>
              <w:spacing w:after="0"/>
              <w:ind w:left="360"/>
              <w:jc w:val="both"/>
              <w:rPr>
                <w:szCs w:val="24"/>
              </w:rPr>
            </w:pPr>
          </w:p>
        </w:tc>
      </w:tr>
    </w:tbl>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lastRenderedPageBreak/>
        <w:t>EK-2</w:t>
      </w: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t>ULUSAL SPOR PROJELERİ, SPOR BİLGİ SİSTEMİ KULLANIM VİDEOSU</w:t>
      </w:r>
    </w:p>
    <w:p w:rsidR="00955C05" w:rsidRPr="00C160A0" w:rsidRDefault="00955C05" w:rsidP="00955C05">
      <w:pPr>
        <w:jc w:val="both"/>
        <w:rPr>
          <w:rFonts w:ascii="Times New Roman" w:hAnsi="Times New Roman" w:cs="Times New Roman"/>
          <w:sz w:val="28"/>
        </w:rPr>
        <w:sectPr w:rsidR="00955C05" w:rsidRPr="00C160A0" w:rsidSect="00955C05">
          <w:footerReference w:type="default" r:id="rId8"/>
          <w:pgSz w:w="11906" w:h="16838"/>
          <w:pgMar w:top="1417" w:right="1417" w:bottom="851" w:left="1417" w:header="708" w:footer="708" w:gutter="0"/>
          <w:cols w:space="708"/>
          <w:docGrid w:linePitch="360"/>
        </w:sectPr>
      </w:pPr>
      <w:r w:rsidRPr="00C160A0">
        <w:rPr>
          <w:rFonts w:ascii="Times New Roman" w:hAnsi="Times New Roman" w:cs="Times New Roman"/>
          <w:sz w:val="28"/>
          <w:lang w:eastAsia="tr-TR"/>
        </w:rPr>
        <w:drawing>
          <wp:anchor distT="0" distB="0" distL="114300" distR="114300" simplePos="0" relativeHeight="251659264" behindDoc="0" locked="0" layoutInCell="1" allowOverlap="1" wp14:anchorId="505383A6" wp14:editId="2EEE51D2">
            <wp:simplePos x="0" y="0"/>
            <wp:positionH relativeFrom="column">
              <wp:posOffset>657860</wp:posOffset>
            </wp:positionH>
            <wp:positionV relativeFrom="paragraph">
              <wp:posOffset>811282</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r w:rsidRPr="00C160A0">
        <w:rPr>
          <w:rFonts w:ascii="Times New Roman" w:hAnsi="Times New Roman" w:cs="Times New Roman"/>
          <w:sz w:val="28"/>
        </w:rPr>
        <w:t>Kamu Spor Oyunlarına e-Devlet kapısı üzerinden nasıl başvuru yapılacağını gösteren videoya a</w:t>
      </w:r>
      <w:r w:rsidR="00343E2E">
        <w:rPr>
          <w:rFonts w:ascii="Times New Roman" w:hAnsi="Times New Roman" w:cs="Times New Roman"/>
          <w:sz w:val="28"/>
        </w:rPr>
        <w:t>şağıdaki QR Kod’tan ulaşabilir</w:t>
      </w:r>
    </w:p>
    <w:p w:rsidR="00955C05" w:rsidRPr="00C160A0" w:rsidRDefault="00955C05" w:rsidP="00955C05">
      <w:pPr>
        <w:spacing w:after="160" w:line="259" w:lineRule="auto"/>
        <w:rPr>
          <w:rFonts w:ascii="Times New Roman" w:hAnsi="Times New Roman" w:cs="Times New Roman"/>
          <w:sz w:val="24"/>
          <w:szCs w:val="24"/>
        </w:rPr>
      </w:pPr>
    </w:p>
    <w:sectPr w:rsidR="00955C05" w:rsidRPr="00C160A0" w:rsidSect="00955C0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9B3" w:rsidRDefault="009869B3" w:rsidP="00D31858">
      <w:pPr>
        <w:spacing w:after="0" w:line="240" w:lineRule="auto"/>
      </w:pPr>
      <w:r>
        <w:separator/>
      </w:r>
    </w:p>
  </w:endnote>
  <w:endnote w:type="continuationSeparator" w:id="0">
    <w:p w:rsidR="009869B3" w:rsidRDefault="009869B3"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7398"/>
      <w:docPartObj>
        <w:docPartGallery w:val="Page Numbers (Bottom of Page)"/>
        <w:docPartUnique/>
      </w:docPartObj>
    </w:sdtPr>
    <w:sdtContent>
      <w:p w:rsidR="0077620A" w:rsidRDefault="0077620A">
        <w:pPr>
          <w:pStyle w:val="AltBilgi"/>
        </w:pPr>
        <w:r>
          <w:rPr>
            <w:lang w:eastAsia="tr-TR"/>
          </w:rPr>
          <mc:AlternateContent>
            <mc:Choice Requires="wps">
              <w:drawing>
                <wp:anchor distT="0" distB="0" distL="114300" distR="114300" simplePos="0" relativeHeight="251659264" behindDoc="0" locked="0" layoutInCell="1" allowOverlap="1" wp14:anchorId="6B529A6A" wp14:editId="5AFAC63F">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0457031"/>
                              </w:sdtPr>
                              <w:sdtContent>
                                <w:sdt>
                                  <w:sdtPr>
                                    <w:rPr>
                                      <w:rFonts w:asciiTheme="majorHAnsi" w:eastAsiaTheme="majorEastAsia" w:hAnsiTheme="majorHAnsi" w:cstheme="majorBidi"/>
                                      <w:sz w:val="48"/>
                                      <w:szCs w:val="48"/>
                                    </w:rPr>
                                    <w:id w:val="417447151"/>
                                  </w:sdtPr>
                                  <w:sdtContent>
                                    <w:p w:rsidR="0077620A" w:rsidRDefault="0077620A">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5E6EFD" w:rsidRPr="005E6EFD">
                                        <w:rPr>
                                          <w:rFonts w:asciiTheme="majorHAnsi" w:eastAsiaTheme="majorEastAsia" w:hAnsiTheme="majorHAnsi" w:cstheme="majorBidi"/>
                                          <w:sz w:val="48"/>
                                          <w:szCs w:val="48"/>
                                        </w:rPr>
                                        <w:t>80</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29A6A"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00457031"/>
                        </w:sdtPr>
                        <w:sdtContent>
                          <w:sdt>
                            <w:sdtPr>
                              <w:rPr>
                                <w:rFonts w:asciiTheme="majorHAnsi" w:eastAsiaTheme="majorEastAsia" w:hAnsiTheme="majorHAnsi" w:cstheme="majorBidi"/>
                                <w:sz w:val="48"/>
                                <w:szCs w:val="48"/>
                              </w:rPr>
                              <w:id w:val="417447151"/>
                            </w:sdtPr>
                            <w:sdtContent>
                              <w:p w:rsidR="0077620A" w:rsidRDefault="0077620A">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5E6EFD" w:rsidRPr="005E6EFD">
                                  <w:rPr>
                                    <w:rFonts w:asciiTheme="majorHAnsi" w:eastAsiaTheme="majorEastAsia" w:hAnsiTheme="majorHAnsi" w:cstheme="majorBidi"/>
                                    <w:sz w:val="48"/>
                                    <w:szCs w:val="48"/>
                                  </w:rPr>
                                  <w:t>80</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9B3" w:rsidRDefault="009869B3" w:rsidP="00D31858">
      <w:pPr>
        <w:spacing w:after="0" w:line="240" w:lineRule="auto"/>
      </w:pPr>
      <w:r>
        <w:separator/>
      </w:r>
    </w:p>
  </w:footnote>
  <w:footnote w:type="continuationSeparator" w:id="0">
    <w:p w:rsidR="009869B3" w:rsidRDefault="009869B3" w:rsidP="00D3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89B"/>
    <w:multiLevelType w:val="hybridMultilevel"/>
    <w:tmpl w:val="E2427ED8"/>
    <w:lvl w:ilvl="0" w:tplc="C8FE2FE2">
      <w:start w:val="1"/>
      <w:numFmt w:val="decimal"/>
      <w:lvlText w:val="%1."/>
      <w:lvlJc w:val="left"/>
      <w:pPr>
        <w:ind w:left="360" w:hanging="360"/>
      </w:pPr>
      <w:rPr>
        <w:rFonts w:hint="default"/>
        <w:b/>
        <w:strike w:val="0"/>
        <w:color w:val="auto"/>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59685F"/>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B96B24"/>
    <w:multiLevelType w:val="hybridMultilevel"/>
    <w:tmpl w:val="1F92A8E8"/>
    <w:lvl w:ilvl="0" w:tplc="041F0017">
      <w:start w:val="1"/>
      <w:numFmt w:val="lowerLetter"/>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7" w15:restartNumberingAfterBreak="0">
    <w:nsid w:val="3527655D"/>
    <w:multiLevelType w:val="hybridMultilevel"/>
    <w:tmpl w:val="CBF0404E"/>
    <w:lvl w:ilvl="0" w:tplc="C4F6ADE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CDC0A72"/>
    <w:multiLevelType w:val="hybridMultilevel"/>
    <w:tmpl w:val="98F8DAC0"/>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BA5369"/>
    <w:multiLevelType w:val="hybridMultilevel"/>
    <w:tmpl w:val="A04AD66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0C6DE4"/>
    <w:multiLevelType w:val="hybridMultilevel"/>
    <w:tmpl w:val="D53E3CA6"/>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7B0970"/>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6" w15:restartNumberingAfterBreak="0">
    <w:nsid w:val="50091C9F"/>
    <w:multiLevelType w:val="hybridMultilevel"/>
    <w:tmpl w:val="1DA48A2A"/>
    <w:lvl w:ilvl="0" w:tplc="C4F6ADEC">
      <w:start w:val="1"/>
      <w:numFmt w:val="decimal"/>
      <w:lvlText w:val="%1."/>
      <w:lvlJc w:val="left"/>
      <w:pPr>
        <w:ind w:left="720" w:hanging="360"/>
      </w:pPr>
      <w:rPr>
        <w:b/>
      </w:rPr>
    </w:lvl>
    <w:lvl w:ilvl="1" w:tplc="041F0017">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E05597"/>
    <w:multiLevelType w:val="hybridMultilevel"/>
    <w:tmpl w:val="9A400852"/>
    <w:lvl w:ilvl="0" w:tplc="9A1A8560">
      <w:start w:val="1"/>
      <w:numFmt w:val="bullet"/>
      <w:lvlText w:val=""/>
      <w:lvlJc w:val="left"/>
      <w:pPr>
        <w:ind w:left="360" w:hanging="360"/>
      </w:pPr>
      <w:rPr>
        <w:rFonts w:ascii="Wingdings" w:hAnsi="Wingdings" w:hint="default"/>
        <w:strike w:val="0"/>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2AC6629"/>
    <w:multiLevelType w:val="hybridMultilevel"/>
    <w:tmpl w:val="DDCA4FEE"/>
    <w:lvl w:ilvl="0" w:tplc="C0C27FF2">
      <w:start w:val="1"/>
      <w:numFmt w:val="bullet"/>
      <w:lvlText w:val=""/>
      <w:lvlJc w:val="left"/>
      <w:pPr>
        <w:ind w:left="1123" w:hanging="360"/>
      </w:pPr>
      <w:rPr>
        <w:rFonts w:ascii="Symbol" w:hAnsi="Symbol" w:hint="default"/>
        <w:strike w:val="0"/>
        <w:color w:val="auto"/>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20" w15:restartNumberingAfterBreak="0">
    <w:nsid w:val="56AE1571"/>
    <w:multiLevelType w:val="hybridMultilevel"/>
    <w:tmpl w:val="14BE4154"/>
    <w:lvl w:ilvl="0" w:tplc="7820C402">
      <w:start w:val="1"/>
      <w:numFmt w:val="decimal"/>
      <w:lvlText w:val="%1."/>
      <w:lvlJc w:val="left"/>
      <w:pPr>
        <w:ind w:left="720" w:hanging="360"/>
      </w:pPr>
      <w:rPr>
        <w:b/>
        <w:strike w:val="0"/>
        <w:color w:val="auto"/>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EC7C93"/>
    <w:multiLevelType w:val="hybridMultilevel"/>
    <w:tmpl w:val="EC52B618"/>
    <w:lvl w:ilvl="0" w:tplc="041F0017">
      <w:start w:val="1"/>
      <w:numFmt w:val="low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2" w15:restartNumberingAfterBreak="0">
    <w:nsid w:val="5BE06780"/>
    <w:multiLevelType w:val="hybridMultilevel"/>
    <w:tmpl w:val="57084C1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b/>
        <w:color w:val="auto"/>
        <w:sz w:val="24"/>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4D104F"/>
    <w:multiLevelType w:val="hybridMultilevel"/>
    <w:tmpl w:val="9566F8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5EA815A1"/>
    <w:multiLevelType w:val="hybridMultilevel"/>
    <w:tmpl w:val="6A886B80"/>
    <w:lvl w:ilvl="0" w:tplc="041F0017">
      <w:start w:val="1"/>
      <w:numFmt w:val="lowerLetter"/>
      <w:lvlText w:val="%1)"/>
      <w:lvlJc w:val="left"/>
      <w:pPr>
        <w:ind w:left="1800" w:hanging="360"/>
      </w:pPr>
      <w:rPr>
        <w:rFont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B200639"/>
    <w:multiLevelType w:val="hybridMultilevel"/>
    <w:tmpl w:val="A3B85FFA"/>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612421"/>
    <w:multiLevelType w:val="hybridMultilevel"/>
    <w:tmpl w:val="EA6CF17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CE73153"/>
    <w:multiLevelType w:val="hybridMultilevel"/>
    <w:tmpl w:val="F5BCDC30"/>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2" w15:restartNumberingAfterBreak="0">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16E4DD9"/>
    <w:multiLevelType w:val="hybridMultilevel"/>
    <w:tmpl w:val="CF1CE0D0"/>
    <w:lvl w:ilvl="0" w:tplc="041F0017">
      <w:start w:val="1"/>
      <w:numFmt w:val="lowerLetter"/>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4" w15:restartNumberingAfterBreak="0">
    <w:nsid w:val="76501B13"/>
    <w:multiLevelType w:val="hybridMultilevel"/>
    <w:tmpl w:val="127EC84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B5A000B"/>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8A5B9E"/>
    <w:multiLevelType w:val="multilevel"/>
    <w:tmpl w:val="FCAABFF2"/>
    <w:lvl w:ilvl="0">
      <w:start w:val="6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7"/>
  </w:num>
  <w:num w:numId="4">
    <w:abstractNumId w:val="24"/>
  </w:num>
  <w:num w:numId="5">
    <w:abstractNumId w:val="8"/>
  </w:num>
  <w:num w:numId="6">
    <w:abstractNumId w:val="11"/>
  </w:num>
  <w:num w:numId="7">
    <w:abstractNumId w:val="20"/>
  </w:num>
  <w:num w:numId="8">
    <w:abstractNumId w:val="26"/>
  </w:num>
  <w:num w:numId="9">
    <w:abstractNumId w:val="38"/>
  </w:num>
  <w:num w:numId="10">
    <w:abstractNumId w:val="4"/>
  </w:num>
  <w:num w:numId="11">
    <w:abstractNumId w:val="32"/>
  </w:num>
  <w:num w:numId="12">
    <w:abstractNumId w:val="2"/>
  </w:num>
  <w:num w:numId="13">
    <w:abstractNumId w:val="16"/>
  </w:num>
  <w:num w:numId="14">
    <w:abstractNumId w:val="7"/>
  </w:num>
  <w:num w:numId="15">
    <w:abstractNumId w:val="37"/>
  </w:num>
  <w:num w:numId="16">
    <w:abstractNumId w:val="9"/>
  </w:num>
  <w:num w:numId="17">
    <w:abstractNumId w:val="5"/>
  </w:num>
  <w:num w:numId="18">
    <w:abstractNumId w:val="34"/>
  </w:num>
  <w:num w:numId="19">
    <w:abstractNumId w:val="0"/>
  </w:num>
  <w:num w:numId="20">
    <w:abstractNumId w:val="1"/>
  </w:num>
  <w:num w:numId="21">
    <w:abstractNumId w:val="30"/>
  </w:num>
  <w:num w:numId="22">
    <w:abstractNumId w:val="15"/>
  </w:num>
  <w:num w:numId="23">
    <w:abstractNumId w:val="18"/>
  </w:num>
  <w:num w:numId="24">
    <w:abstractNumId w:val="25"/>
  </w:num>
  <w:num w:numId="25">
    <w:abstractNumId w:val="19"/>
  </w:num>
  <w:num w:numId="26">
    <w:abstractNumId w:val="12"/>
  </w:num>
  <w:num w:numId="27">
    <w:abstractNumId w:val="13"/>
  </w:num>
  <w:num w:numId="28">
    <w:abstractNumId w:val="22"/>
  </w:num>
  <w:num w:numId="29">
    <w:abstractNumId w:val="33"/>
  </w:num>
  <w:num w:numId="30">
    <w:abstractNumId w:val="36"/>
  </w:num>
  <w:num w:numId="31">
    <w:abstractNumId w:val="29"/>
  </w:num>
  <w:num w:numId="32">
    <w:abstractNumId w:val="23"/>
  </w:num>
  <w:num w:numId="33">
    <w:abstractNumId w:val="28"/>
  </w:num>
  <w:num w:numId="34">
    <w:abstractNumId w:val="10"/>
  </w:num>
  <w:num w:numId="35">
    <w:abstractNumId w:val="6"/>
  </w:num>
  <w:num w:numId="36">
    <w:abstractNumId w:val="14"/>
  </w:num>
  <w:num w:numId="37">
    <w:abstractNumId w:val="35"/>
  </w:num>
  <w:num w:numId="38">
    <w:abstractNumId w:val="21"/>
  </w:num>
  <w:num w:numId="39">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CF"/>
    <w:rsid w:val="00000311"/>
    <w:rsid w:val="0000158D"/>
    <w:rsid w:val="00004C99"/>
    <w:rsid w:val="00006473"/>
    <w:rsid w:val="000117CE"/>
    <w:rsid w:val="00014D7B"/>
    <w:rsid w:val="00015D06"/>
    <w:rsid w:val="00015E66"/>
    <w:rsid w:val="00016692"/>
    <w:rsid w:val="000208B0"/>
    <w:rsid w:val="000227B7"/>
    <w:rsid w:val="0002529B"/>
    <w:rsid w:val="00031266"/>
    <w:rsid w:val="00032C4D"/>
    <w:rsid w:val="00035605"/>
    <w:rsid w:val="0003717E"/>
    <w:rsid w:val="00037BD9"/>
    <w:rsid w:val="00040197"/>
    <w:rsid w:val="00042B9F"/>
    <w:rsid w:val="00051C73"/>
    <w:rsid w:val="0005327E"/>
    <w:rsid w:val="00055471"/>
    <w:rsid w:val="00056F01"/>
    <w:rsid w:val="00063AE2"/>
    <w:rsid w:val="00063F40"/>
    <w:rsid w:val="000671FE"/>
    <w:rsid w:val="00073B15"/>
    <w:rsid w:val="000765C7"/>
    <w:rsid w:val="00077807"/>
    <w:rsid w:val="000844FD"/>
    <w:rsid w:val="00084F77"/>
    <w:rsid w:val="000853BC"/>
    <w:rsid w:val="00087366"/>
    <w:rsid w:val="000A1FE6"/>
    <w:rsid w:val="000A30CC"/>
    <w:rsid w:val="000B1D34"/>
    <w:rsid w:val="000B31B2"/>
    <w:rsid w:val="000B5907"/>
    <w:rsid w:val="000B6BE0"/>
    <w:rsid w:val="000C5D73"/>
    <w:rsid w:val="000D0DDF"/>
    <w:rsid w:val="000D2580"/>
    <w:rsid w:val="000D2A7D"/>
    <w:rsid w:val="000D2FBB"/>
    <w:rsid w:val="000D4CB1"/>
    <w:rsid w:val="000D5196"/>
    <w:rsid w:val="000E1741"/>
    <w:rsid w:val="000F2F8D"/>
    <w:rsid w:val="000F377F"/>
    <w:rsid w:val="00102CBB"/>
    <w:rsid w:val="001041A0"/>
    <w:rsid w:val="00111D05"/>
    <w:rsid w:val="00113F99"/>
    <w:rsid w:val="00115BF5"/>
    <w:rsid w:val="00121244"/>
    <w:rsid w:val="001238BE"/>
    <w:rsid w:val="00130359"/>
    <w:rsid w:val="00136AFB"/>
    <w:rsid w:val="00141FAD"/>
    <w:rsid w:val="00142383"/>
    <w:rsid w:val="00143024"/>
    <w:rsid w:val="00144D61"/>
    <w:rsid w:val="001470D3"/>
    <w:rsid w:val="00150AF2"/>
    <w:rsid w:val="0015343F"/>
    <w:rsid w:val="00154D82"/>
    <w:rsid w:val="0015640A"/>
    <w:rsid w:val="00157926"/>
    <w:rsid w:val="00161A29"/>
    <w:rsid w:val="0016381E"/>
    <w:rsid w:val="00170E53"/>
    <w:rsid w:val="0017177C"/>
    <w:rsid w:val="00171EC2"/>
    <w:rsid w:val="00180C5C"/>
    <w:rsid w:val="00181E5E"/>
    <w:rsid w:val="00182C14"/>
    <w:rsid w:val="00187040"/>
    <w:rsid w:val="001950BC"/>
    <w:rsid w:val="0019558D"/>
    <w:rsid w:val="001956F9"/>
    <w:rsid w:val="00195A98"/>
    <w:rsid w:val="001A4783"/>
    <w:rsid w:val="001A4896"/>
    <w:rsid w:val="001A5319"/>
    <w:rsid w:val="001A65D6"/>
    <w:rsid w:val="001B00EA"/>
    <w:rsid w:val="001B11CE"/>
    <w:rsid w:val="001B20BF"/>
    <w:rsid w:val="001C0E66"/>
    <w:rsid w:val="001C26D6"/>
    <w:rsid w:val="001C4EB9"/>
    <w:rsid w:val="001D1328"/>
    <w:rsid w:val="001D2E1B"/>
    <w:rsid w:val="001D2E20"/>
    <w:rsid w:val="001D48B4"/>
    <w:rsid w:val="001D4F2C"/>
    <w:rsid w:val="001E0350"/>
    <w:rsid w:val="001E5133"/>
    <w:rsid w:val="001E5B1B"/>
    <w:rsid w:val="001F62A2"/>
    <w:rsid w:val="001F72F0"/>
    <w:rsid w:val="00203FBE"/>
    <w:rsid w:val="00204A1D"/>
    <w:rsid w:val="0020518C"/>
    <w:rsid w:val="002108A0"/>
    <w:rsid w:val="00210FA8"/>
    <w:rsid w:val="00211FA3"/>
    <w:rsid w:val="002156B4"/>
    <w:rsid w:val="002217F5"/>
    <w:rsid w:val="00222E3C"/>
    <w:rsid w:val="00224F51"/>
    <w:rsid w:val="0022584A"/>
    <w:rsid w:val="0022584E"/>
    <w:rsid w:val="00225A5E"/>
    <w:rsid w:val="0023029A"/>
    <w:rsid w:val="00231C06"/>
    <w:rsid w:val="002458A2"/>
    <w:rsid w:val="002529F4"/>
    <w:rsid w:val="0026240A"/>
    <w:rsid w:val="00272C5B"/>
    <w:rsid w:val="00274038"/>
    <w:rsid w:val="0027456C"/>
    <w:rsid w:val="00274A87"/>
    <w:rsid w:val="00274DE2"/>
    <w:rsid w:val="00276D01"/>
    <w:rsid w:val="00283A6F"/>
    <w:rsid w:val="00284357"/>
    <w:rsid w:val="002853CA"/>
    <w:rsid w:val="00285A31"/>
    <w:rsid w:val="00286BB3"/>
    <w:rsid w:val="00290082"/>
    <w:rsid w:val="00290568"/>
    <w:rsid w:val="0029224A"/>
    <w:rsid w:val="002A172E"/>
    <w:rsid w:val="002A4A9C"/>
    <w:rsid w:val="002A4CF3"/>
    <w:rsid w:val="002A6A6D"/>
    <w:rsid w:val="002B186E"/>
    <w:rsid w:val="002B1F09"/>
    <w:rsid w:val="002B4987"/>
    <w:rsid w:val="002C1C7A"/>
    <w:rsid w:val="002D45A3"/>
    <w:rsid w:val="002D782A"/>
    <w:rsid w:val="002D7AC9"/>
    <w:rsid w:val="002E3D38"/>
    <w:rsid w:val="002E4E7C"/>
    <w:rsid w:val="002F15BB"/>
    <w:rsid w:val="00301992"/>
    <w:rsid w:val="0030202D"/>
    <w:rsid w:val="00302074"/>
    <w:rsid w:val="00303A8C"/>
    <w:rsid w:val="00303DFE"/>
    <w:rsid w:val="00307407"/>
    <w:rsid w:val="003135F6"/>
    <w:rsid w:val="00316910"/>
    <w:rsid w:val="00320580"/>
    <w:rsid w:val="003210A6"/>
    <w:rsid w:val="00322EF7"/>
    <w:rsid w:val="00323500"/>
    <w:rsid w:val="00323EBF"/>
    <w:rsid w:val="00326BD0"/>
    <w:rsid w:val="003328EE"/>
    <w:rsid w:val="00333FBA"/>
    <w:rsid w:val="003349AC"/>
    <w:rsid w:val="00340F14"/>
    <w:rsid w:val="00343E2E"/>
    <w:rsid w:val="003466B6"/>
    <w:rsid w:val="00347B93"/>
    <w:rsid w:val="003607C7"/>
    <w:rsid w:val="0036252C"/>
    <w:rsid w:val="00375B01"/>
    <w:rsid w:val="00376521"/>
    <w:rsid w:val="00376C1E"/>
    <w:rsid w:val="00377463"/>
    <w:rsid w:val="00377904"/>
    <w:rsid w:val="00380B3C"/>
    <w:rsid w:val="00382C93"/>
    <w:rsid w:val="0038437F"/>
    <w:rsid w:val="003872C4"/>
    <w:rsid w:val="00390D91"/>
    <w:rsid w:val="003944E3"/>
    <w:rsid w:val="00394BA9"/>
    <w:rsid w:val="00394CB1"/>
    <w:rsid w:val="00396984"/>
    <w:rsid w:val="0039744A"/>
    <w:rsid w:val="00397E2B"/>
    <w:rsid w:val="003A02A7"/>
    <w:rsid w:val="003A0EB5"/>
    <w:rsid w:val="003A1291"/>
    <w:rsid w:val="003A4D20"/>
    <w:rsid w:val="003A508E"/>
    <w:rsid w:val="003A7150"/>
    <w:rsid w:val="003A7539"/>
    <w:rsid w:val="003B3F88"/>
    <w:rsid w:val="003C14B1"/>
    <w:rsid w:val="003C5AAD"/>
    <w:rsid w:val="003C6DDB"/>
    <w:rsid w:val="003C77DA"/>
    <w:rsid w:val="003D15AA"/>
    <w:rsid w:val="003D4627"/>
    <w:rsid w:val="003D4E7D"/>
    <w:rsid w:val="003D6864"/>
    <w:rsid w:val="003D7F3C"/>
    <w:rsid w:val="003E17F8"/>
    <w:rsid w:val="003E3C78"/>
    <w:rsid w:val="003E4DC1"/>
    <w:rsid w:val="003E7B69"/>
    <w:rsid w:val="003F69BD"/>
    <w:rsid w:val="0040231E"/>
    <w:rsid w:val="004073B0"/>
    <w:rsid w:val="0041405F"/>
    <w:rsid w:val="0043428F"/>
    <w:rsid w:val="004370F5"/>
    <w:rsid w:val="0044298F"/>
    <w:rsid w:val="0044361B"/>
    <w:rsid w:val="00444D55"/>
    <w:rsid w:val="00445DFE"/>
    <w:rsid w:val="00450005"/>
    <w:rsid w:val="00450F4A"/>
    <w:rsid w:val="00451130"/>
    <w:rsid w:val="0046132D"/>
    <w:rsid w:val="004642B8"/>
    <w:rsid w:val="00483B26"/>
    <w:rsid w:val="00483DC1"/>
    <w:rsid w:val="00484690"/>
    <w:rsid w:val="00487445"/>
    <w:rsid w:val="004909CA"/>
    <w:rsid w:val="00497125"/>
    <w:rsid w:val="004A095E"/>
    <w:rsid w:val="004A2AF0"/>
    <w:rsid w:val="004A4BF3"/>
    <w:rsid w:val="004B1E8B"/>
    <w:rsid w:val="004C54CF"/>
    <w:rsid w:val="004C6208"/>
    <w:rsid w:val="004C6D54"/>
    <w:rsid w:val="004D0CDC"/>
    <w:rsid w:val="004D615B"/>
    <w:rsid w:val="004D7957"/>
    <w:rsid w:val="004E44AA"/>
    <w:rsid w:val="004E726C"/>
    <w:rsid w:val="004E7A5D"/>
    <w:rsid w:val="004F0C9C"/>
    <w:rsid w:val="004F300F"/>
    <w:rsid w:val="004F6C59"/>
    <w:rsid w:val="00502091"/>
    <w:rsid w:val="0050388D"/>
    <w:rsid w:val="00505C30"/>
    <w:rsid w:val="005104B5"/>
    <w:rsid w:val="00511FCF"/>
    <w:rsid w:val="00512788"/>
    <w:rsid w:val="0051635F"/>
    <w:rsid w:val="005209A4"/>
    <w:rsid w:val="005215F1"/>
    <w:rsid w:val="00525748"/>
    <w:rsid w:val="00534F54"/>
    <w:rsid w:val="005359C4"/>
    <w:rsid w:val="0053762D"/>
    <w:rsid w:val="0055240D"/>
    <w:rsid w:val="00553DD4"/>
    <w:rsid w:val="00555B72"/>
    <w:rsid w:val="005561A9"/>
    <w:rsid w:val="00560EE6"/>
    <w:rsid w:val="0056203D"/>
    <w:rsid w:val="00577AE7"/>
    <w:rsid w:val="00581CA2"/>
    <w:rsid w:val="00585C84"/>
    <w:rsid w:val="00586F6D"/>
    <w:rsid w:val="00594F24"/>
    <w:rsid w:val="00595074"/>
    <w:rsid w:val="005A233F"/>
    <w:rsid w:val="005B0C49"/>
    <w:rsid w:val="005B23E8"/>
    <w:rsid w:val="005B3743"/>
    <w:rsid w:val="005B52E3"/>
    <w:rsid w:val="005C2592"/>
    <w:rsid w:val="005C4495"/>
    <w:rsid w:val="005C5D50"/>
    <w:rsid w:val="005C681A"/>
    <w:rsid w:val="005C720E"/>
    <w:rsid w:val="005D1421"/>
    <w:rsid w:val="005D15E1"/>
    <w:rsid w:val="005D504B"/>
    <w:rsid w:val="005E2948"/>
    <w:rsid w:val="005E5299"/>
    <w:rsid w:val="005E6DA3"/>
    <w:rsid w:val="005E6EFD"/>
    <w:rsid w:val="005F44E2"/>
    <w:rsid w:val="005F7504"/>
    <w:rsid w:val="0060368D"/>
    <w:rsid w:val="00605A51"/>
    <w:rsid w:val="00605F62"/>
    <w:rsid w:val="00607B78"/>
    <w:rsid w:val="00610F56"/>
    <w:rsid w:val="0061150D"/>
    <w:rsid w:val="006119A8"/>
    <w:rsid w:val="00614A25"/>
    <w:rsid w:val="006176D3"/>
    <w:rsid w:val="0063147F"/>
    <w:rsid w:val="00636DE6"/>
    <w:rsid w:val="00637AB4"/>
    <w:rsid w:val="006422EA"/>
    <w:rsid w:val="00642AE9"/>
    <w:rsid w:val="006433B9"/>
    <w:rsid w:val="00644A77"/>
    <w:rsid w:val="00645764"/>
    <w:rsid w:val="006474A6"/>
    <w:rsid w:val="00653933"/>
    <w:rsid w:val="00655213"/>
    <w:rsid w:val="006553B3"/>
    <w:rsid w:val="00660432"/>
    <w:rsid w:val="00664910"/>
    <w:rsid w:val="00670044"/>
    <w:rsid w:val="00672576"/>
    <w:rsid w:val="00673091"/>
    <w:rsid w:val="006748DC"/>
    <w:rsid w:val="0068423E"/>
    <w:rsid w:val="00686665"/>
    <w:rsid w:val="00694402"/>
    <w:rsid w:val="00695F74"/>
    <w:rsid w:val="006A11D5"/>
    <w:rsid w:val="006A2919"/>
    <w:rsid w:val="006A3281"/>
    <w:rsid w:val="006A3452"/>
    <w:rsid w:val="006A4713"/>
    <w:rsid w:val="006A7C05"/>
    <w:rsid w:val="006B4681"/>
    <w:rsid w:val="006C18B6"/>
    <w:rsid w:val="006C38E2"/>
    <w:rsid w:val="006C391D"/>
    <w:rsid w:val="006C46DD"/>
    <w:rsid w:val="006C6DCC"/>
    <w:rsid w:val="006D5D42"/>
    <w:rsid w:val="006D5EB8"/>
    <w:rsid w:val="006D7EE2"/>
    <w:rsid w:val="006E0E8B"/>
    <w:rsid w:val="006E1889"/>
    <w:rsid w:val="006E3650"/>
    <w:rsid w:val="006E46E8"/>
    <w:rsid w:val="006F16BD"/>
    <w:rsid w:val="006F228D"/>
    <w:rsid w:val="006F3BC3"/>
    <w:rsid w:val="006F47E9"/>
    <w:rsid w:val="006F7A0D"/>
    <w:rsid w:val="00702AD5"/>
    <w:rsid w:val="00705A40"/>
    <w:rsid w:val="00706963"/>
    <w:rsid w:val="00706B2E"/>
    <w:rsid w:val="00712184"/>
    <w:rsid w:val="00715E00"/>
    <w:rsid w:val="00717438"/>
    <w:rsid w:val="007203F4"/>
    <w:rsid w:val="007239C0"/>
    <w:rsid w:val="0073465A"/>
    <w:rsid w:val="00736345"/>
    <w:rsid w:val="0073664D"/>
    <w:rsid w:val="0073711A"/>
    <w:rsid w:val="0073732D"/>
    <w:rsid w:val="00743A1C"/>
    <w:rsid w:val="007476D3"/>
    <w:rsid w:val="00751E24"/>
    <w:rsid w:val="00755C0F"/>
    <w:rsid w:val="00761A53"/>
    <w:rsid w:val="0077018B"/>
    <w:rsid w:val="0077064B"/>
    <w:rsid w:val="0077620A"/>
    <w:rsid w:val="00783B12"/>
    <w:rsid w:val="00794D7C"/>
    <w:rsid w:val="007955F6"/>
    <w:rsid w:val="00797D27"/>
    <w:rsid w:val="007A0DA2"/>
    <w:rsid w:val="007A2C0D"/>
    <w:rsid w:val="007B45BB"/>
    <w:rsid w:val="007C0853"/>
    <w:rsid w:val="007C176B"/>
    <w:rsid w:val="007C3480"/>
    <w:rsid w:val="007D0812"/>
    <w:rsid w:val="007D0AFC"/>
    <w:rsid w:val="007D16CA"/>
    <w:rsid w:val="007D2CE9"/>
    <w:rsid w:val="007D34A9"/>
    <w:rsid w:val="007D410B"/>
    <w:rsid w:val="007D4D80"/>
    <w:rsid w:val="007D5977"/>
    <w:rsid w:val="007D699F"/>
    <w:rsid w:val="007E19A7"/>
    <w:rsid w:val="007E274A"/>
    <w:rsid w:val="007E4AB3"/>
    <w:rsid w:val="007E5706"/>
    <w:rsid w:val="007F0BB2"/>
    <w:rsid w:val="007F2128"/>
    <w:rsid w:val="007F361C"/>
    <w:rsid w:val="007F44AD"/>
    <w:rsid w:val="007F48BD"/>
    <w:rsid w:val="007F5A12"/>
    <w:rsid w:val="00802143"/>
    <w:rsid w:val="00802B0C"/>
    <w:rsid w:val="008063EA"/>
    <w:rsid w:val="00811A06"/>
    <w:rsid w:val="00811A9D"/>
    <w:rsid w:val="00814507"/>
    <w:rsid w:val="00814A60"/>
    <w:rsid w:val="0081602C"/>
    <w:rsid w:val="00824E87"/>
    <w:rsid w:val="00825C8B"/>
    <w:rsid w:val="00831128"/>
    <w:rsid w:val="00831FEC"/>
    <w:rsid w:val="0083505E"/>
    <w:rsid w:val="008442FD"/>
    <w:rsid w:val="00851A3E"/>
    <w:rsid w:val="008520FD"/>
    <w:rsid w:val="00853D2F"/>
    <w:rsid w:val="00860400"/>
    <w:rsid w:val="0086339E"/>
    <w:rsid w:val="00866BD6"/>
    <w:rsid w:val="008705DD"/>
    <w:rsid w:val="00873D7D"/>
    <w:rsid w:val="00875A28"/>
    <w:rsid w:val="008814C5"/>
    <w:rsid w:val="008824B0"/>
    <w:rsid w:val="00886D6B"/>
    <w:rsid w:val="008919F6"/>
    <w:rsid w:val="00893B40"/>
    <w:rsid w:val="008944D5"/>
    <w:rsid w:val="00894D43"/>
    <w:rsid w:val="00895F60"/>
    <w:rsid w:val="008965F4"/>
    <w:rsid w:val="0089669D"/>
    <w:rsid w:val="008967F2"/>
    <w:rsid w:val="008A23C1"/>
    <w:rsid w:val="008A3766"/>
    <w:rsid w:val="008A3A98"/>
    <w:rsid w:val="008A676E"/>
    <w:rsid w:val="008A6D45"/>
    <w:rsid w:val="008A6F33"/>
    <w:rsid w:val="008A73F9"/>
    <w:rsid w:val="008B0191"/>
    <w:rsid w:val="008B2EAF"/>
    <w:rsid w:val="008B5021"/>
    <w:rsid w:val="008C4552"/>
    <w:rsid w:val="008D08C5"/>
    <w:rsid w:val="008E20CF"/>
    <w:rsid w:val="008E5C57"/>
    <w:rsid w:val="008E7332"/>
    <w:rsid w:val="008F2AC9"/>
    <w:rsid w:val="008F2C75"/>
    <w:rsid w:val="008F61BA"/>
    <w:rsid w:val="008F6361"/>
    <w:rsid w:val="008F6B35"/>
    <w:rsid w:val="009121CF"/>
    <w:rsid w:val="00913419"/>
    <w:rsid w:val="009137A4"/>
    <w:rsid w:val="00913CC3"/>
    <w:rsid w:val="00917323"/>
    <w:rsid w:val="00920B0D"/>
    <w:rsid w:val="00921D7A"/>
    <w:rsid w:val="00923BB9"/>
    <w:rsid w:val="0092440D"/>
    <w:rsid w:val="00924736"/>
    <w:rsid w:val="009349DA"/>
    <w:rsid w:val="00937FA3"/>
    <w:rsid w:val="009432CB"/>
    <w:rsid w:val="00947572"/>
    <w:rsid w:val="0095263F"/>
    <w:rsid w:val="00954F2B"/>
    <w:rsid w:val="00955C05"/>
    <w:rsid w:val="00955DED"/>
    <w:rsid w:val="00960D51"/>
    <w:rsid w:val="00966791"/>
    <w:rsid w:val="009678FF"/>
    <w:rsid w:val="00977AC1"/>
    <w:rsid w:val="00983576"/>
    <w:rsid w:val="00984A0E"/>
    <w:rsid w:val="00985151"/>
    <w:rsid w:val="0098686F"/>
    <w:rsid w:val="009869B3"/>
    <w:rsid w:val="00990819"/>
    <w:rsid w:val="00990D69"/>
    <w:rsid w:val="0099125F"/>
    <w:rsid w:val="00993EA5"/>
    <w:rsid w:val="009966AE"/>
    <w:rsid w:val="0099752A"/>
    <w:rsid w:val="009A167E"/>
    <w:rsid w:val="009A30DA"/>
    <w:rsid w:val="009A4CC8"/>
    <w:rsid w:val="009A4FD7"/>
    <w:rsid w:val="009A5804"/>
    <w:rsid w:val="009A7365"/>
    <w:rsid w:val="009A79F5"/>
    <w:rsid w:val="009B17BA"/>
    <w:rsid w:val="009B1F34"/>
    <w:rsid w:val="009B4083"/>
    <w:rsid w:val="009C0F36"/>
    <w:rsid w:val="009D1C3B"/>
    <w:rsid w:val="009D632E"/>
    <w:rsid w:val="009D665D"/>
    <w:rsid w:val="009E1178"/>
    <w:rsid w:val="009E31F2"/>
    <w:rsid w:val="009F6013"/>
    <w:rsid w:val="009F773E"/>
    <w:rsid w:val="00A015A0"/>
    <w:rsid w:val="00A020C7"/>
    <w:rsid w:val="00A13FAF"/>
    <w:rsid w:val="00A15B64"/>
    <w:rsid w:val="00A16C38"/>
    <w:rsid w:val="00A20A5F"/>
    <w:rsid w:val="00A229EB"/>
    <w:rsid w:val="00A252ED"/>
    <w:rsid w:val="00A31ABF"/>
    <w:rsid w:val="00A359F1"/>
    <w:rsid w:val="00A415A0"/>
    <w:rsid w:val="00A426EF"/>
    <w:rsid w:val="00A453F7"/>
    <w:rsid w:val="00A47DE0"/>
    <w:rsid w:val="00A502FC"/>
    <w:rsid w:val="00A50591"/>
    <w:rsid w:val="00A508B6"/>
    <w:rsid w:val="00A51D11"/>
    <w:rsid w:val="00A52959"/>
    <w:rsid w:val="00A52BA8"/>
    <w:rsid w:val="00A5393D"/>
    <w:rsid w:val="00A54D86"/>
    <w:rsid w:val="00A65A77"/>
    <w:rsid w:val="00A7524B"/>
    <w:rsid w:val="00A75AB6"/>
    <w:rsid w:val="00A76D2B"/>
    <w:rsid w:val="00A77541"/>
    <w:rsid w:val="00A77C34"/>
    <w:rsid w:val="00A81F11"/>
    <w:rsid w:val="00A8205C"/>
    <w:rsid w:val="00A9178D"/>
    <w:rsid w:val="00A9211A"/>
    <w:rsid w:val="00A927DD"/>
    <w:rsid w:val="00A94E6E"/>
    <w:rsid w:val="00A959CE"/>
    <w:rsid w:val="00A96B0F"/>
    <w:rsid w:val="00A96CF9"/>
    <w:rsid w:val="00A97049"/>
    <w:rsid w:val="00A97537"/>
    <w:rsid w:val="00AA0633"/>
    <w:rsid w:val="00AA52BD"/>
    <w:rsid w:val="00AB64F9"/>
    <w:rsid w:val="00AC2AF5"/>
    <w:rsid w:val="00AC7D40"/>
    <w:rsid w:val="00AD29D5"/>
    <w:rsid w:val="00AD58BA"/>
    <w:rsid w:val="00AD5B47"/>
    <w:rsid w:val="00AE08B2"/>
    <w:rsid w:val="00AE132B"/>
    <w:rsid w:val="00AE2A67"/>
    <w:rsid w:val="00AE44B6"/>
    <w:rsid w:val="00AF1EA7"/>
    <w:rsid w:val="00AF2005"/>
    <w:rsid w:val="00AF5A60"/>
    <w:rsid w:val="00B015C9"/>
    <w:rsid w:val="00B05A82"/>
    <w:rsid w:val="00B07DDB"/>
    <w:rsid w:val="00B10A42"/>
    <w:rsid w:val="00B10CCD"/>
    <w:rsid w:val="00B128AC"/>
    <w:rsid w:val="00B14D0A"/>
    <w:rsid w:val="00B203B9"/>
    <w:rsid w:val="00B220FE"/>
    <w:rsid w:val="00B274CA"/>
    <w:rsid w:val="00B27C91"/>
    <w:rsid w:val="00B301AD"/>
    <w:rsid w:val="00B33117"/>
    <w:rsid w:val="00B36155"/>
    <w:rsid w:val="00B376BA"/>
    <w:rsid w:val="00B37A78"/>
    <w:rsid w:val="00B40A9D"/>
    <w:rsid w:val="00B40CDD"/>
    <w:rsid w:val="00B4428B"/>
    <w:rsid w:val="00B4478B"/>
    <w:rsid w:val="00B452BC"/>
    <w:rsid w:val="00B50430"/>
    <w:rsid w:val="00B51FED"/>
    <w:rsid w:val="00B52508"/>
    <w:rsid w:val="00B526B3"/>
    <w:rsid w:val="00B52D1E"/>
    <w:rsid w:val="00B62445"/>
    <w:rsid w:val="00B716D2"/>
    <w:rsid w:val="00B72479"/>
    <w:rsid w:val="00B74D75"/>
    <w:rsid w:val="00B80A67"/>
    <w:rsid w:val="00B825EF"/>
    <w:rsid w:val="00B827B7"/>
    <w:rsid w:val="00B916C7"/>
    <w:rsid w:val="00B937CE"/>
    <w:rsid w:val="00B949CC"/>
    <w:rsid w:val="00B94FC7"/>
    <w:rsid w:val="00B95052"/>
    <w:rsid w:val="00B950FB"/>
    <w:rsid w:val="00B952FB"/>
    <w:rsid w:val="00BA0A75"/>
    <w:rsid w:val="00BB08FA"/>
    <w:rsid w:val="00BB33DD"/>
    <w:rsid w:val="00BB3788"/>
    <w:rsid w:val="00BB3D86"/>
    <w:rsid w:val="00BB5A03"/>
    <w:rsid w:val="00BB7B6F"/>
    <w:rsid w:val="00BC2C32"/>
    <w:rsid w:val="00BC2D8D"/>
    <w:rsid w:val="00BC3807"/>
    <w:rsid w:val="00BC6D71"/>
    <w:rsid w:val="00BD1C83"/>
    <w:rsid w:val="00BD622D"/>
    <w:rsid w:val="00BD728A"/>
    <w:rsid w:val="00BD76BD"/>
    <w:rsid w:val="00BE29EB"/>
    <w:rsid w:val="00BE5A75"/>
    <w:rsid w:val="00BF266E"/>
    <w:rsid w:val="00BF40A6"/>
    <w:rsid w:val="00BF5B8B"/>
    <w:rsid w:val="00BF5C3C"/>
    <w:rsid w:val="00C0141D"/>
    <w:rsid w:val="00C047C9"/>
    <w:rsid w:val="00C0731F"/>
    <w:rsid w:val="00C15C97"/>
    <w:rsid w:val="00C160A0"/>
    <w:rsid w:val="00C204C6"/>
    <w:rsid w:val="00C2074F"/>
    <w:rsid w:val="00C2373A"/>
    <w:rsid w:val="00C25361"/>
    <w:rsid w:val="00C26319"/>
    <w:rsid w:val="00C31E03"/>
    <w:rsid w:val="00C35492"/>
    <w:rsid w:val="00C37CEF"/>
    <w:rsid w:val="00C40A50"/>
    <w:rsid w:val="00C42FD2"/>
    <w:rsid w:val="00C4568E"/>
    <w:rsid w:val="00C50E67"/>
    <w:rsid w:val="00C61203"/>
    <w:rsid w:val="00C62DD9"/>
    <w:rsid w:val="00C672D6"/>
    <w:rsid w:val="00C673EB"/>
    <w:rsid w:val="00C72464"/>
    <w:rsid w:val="00C75741"/>
    <w:rsid w:val="00C840BB"/>
    <w:rsid w:val="00C93DAC"/>
    <w:rsid w:val="00C974FA"/>
    <w:rsid w:val="00CA1D93"/>
    <w:rsid w:val="00CA23D3"/>
    <w:rsid w:val="00CA60E6"/>
    <w:rsid w:val="00CA7D4A"/>
    <w:rsid w:val="00CB1616"/>
    <w:rsid w:val="00CC0B9A"/>
    <w:rsid w:val="00CC16F4"/>
    <w:rsid w:val="00CD5BE9"/>
    <w:rsid w:val="00CE117C"/>
    <w:rsid w:val="00CE559A"/>
    <w:rsid w:val="00CE7460"/>
    <w:rsid w:val="00CF057F"/>
    <w:rsid w:val="00CF658E"/>
    <w:rsid w:val="00CF7477"/>
    <w:rsid w:val="00CF75FD"/>
    <w:rsid w:val="00D002E7"/>
    <w:rsid w:val="00D01FB2"/>
    <w:rsid w:val="00D04B8D"/>
    <w:rsid w:val="00D10D31"/>
    <w:rsid w:val="00D13119"/>
    <w:rsid w:val="00D31858"/>
    <w:rsid w:val="00D344A0"/>
    <w:rsid w:val="00D40AE6"/>
    <w:rsid w:val="00D41F5F"/>
    <w:rsid w:val="00D45545"/>
    <w:rsid w:val="00D46EDF"/>
    <w:rsid w:val="00D4792B"/>
    <w:rsid w:val="00D52361"/>
    <w:rsid w:val="00D52DA9"/>
    <w:rsid w:val="00D57526"/>
    <w:rsid w:val="00D60B00"/>
    <w:rsid w:val="00D625CE"/>
    <w:rsid w:val="00D63D85"/>
    <w:rsid w:val="00D65F35"/>
    <w:rsid w:val="00D7685B"/>
    <w:rsid w:val="00D77291"/>
    <w:rsid w:val="00D807CD"/>
    <w:rsid w:val="00D8100D"/>
    <w:rsid w:val="00D84496"/>
    <w:rsid w:val="00D93DE9"/>
    <w:rsid w:val="00D94504"/>
    <w:rsid w:val="00D96B75"/>
    <w:rsid w:val="00DA10DD"/>
    <w:rsid w:val="00DC3C35"/>
    <w:rsid w:val="00DC3C63"/>
    <w:rsid w:val="00DC4C46"/>
    <w:rsid w:val="00DD0567"/>
    <w:rsid w:val="00DD09E6"/>
    <w:rsid w:val="00DD0E54"/>
    <w:rsid w:val="00DD2D9F"/>
    <w:rsid w:val="00DD6D98"/>
    <w:rsid w:val="00DF06C6"/>
    <w:rsid w:val="00DF63DA"/>
    <w:rsid w:val="00DF6706"/>
    <w:rsid w:val="00E0006A"/>
    <w:rsid w:val="00E0076B"/>
    <w:rsid w:val="00E0094D"/>
    <w:rsid w:val="00E01F95"/>
    <w:rsid w:val="00E02258"/>
    <w:rsid w:val="00E06992"/>
    <w:rsid w:val="00E07F15"/>
    <w:rsid w:val="00E108F9"/>
    <w:rsid w:val="00E111B4"/>
    <w:rsid w:val="00E15701"/>
    <w:rsid w:val="00E207F4"/>
    <w:rsid w:val="00E22683"/>
    <w:rsid w:val="00E365C0"/>
    <w:rsid w:val="00E40387"/>
    <w:rsid w:val="00E41082"/>
    <w:rsid w:val="00E512C6"/>
    <w:rsid w:val="00E5168D"/>
    <w:rsid w:val="00E51E39"/>
    <w:rsid w:val="00E5397A"/>
    <w:rsid w:val="00E55E9C"/>
    <w:rsid w:val="00E63C79"/>
    <w:rsid w:val="00E66BA4"/>
    <w:rsid w:val="00E700F9"/>
    <w:rsid w:val="00E70202"/>
    <w:rsid w:val="00E71378"/>
    <w:rsid w:val="00E77E59"/>
    <w:rsid w:val="00E80CA9"/>
    <w:rsid w:val="00E81707"/>
    <w:rsid w:val="00E93592"/>
    <w:rsid w:val="00E935AC"/>
    <w:rsid w:val="00E95219"/>
    <w:rsid w:val="00E97672"/>
    <w:rsid w:val="00EA03A9"/>
    <w:rsid w:val="00EA2337"/>
    <w:rsid w:val="00EA3858"/>
    <w:rsid w:val="00EA47C0"/>
    <w:rsid w:val="00EA7230"/>
    <w:rsid w:val="00EB3231"/>
    <w:rsid w:val="00EB46D9"/>
    <w:rsid w:val="00EB5CF6"/>
    <w:rsid w:val="00EC58AB"/>
    <w:rsid w:val="00EC6BB0"/>
    <w:rsid w:val="00ED1048"/>
    <w:rsid w:val="00ED79D4"/>
    <w:rsid w:val="00EE11CC"/>
    <w:rsid w:val="00EE1AA3"/>
    <w:rsid w:val="00EE6B53"/>
    <w:rsid w:val="00EE6E7B"/>
    <w:rsid w:val="00EE7F3D"/>
    <w:rsid w:val="00EF1454"/>
    <w:rsid w:val="00F003C6"/>
    <w:rsid w:val="00F0489D"/>
    <w:rsid w:val="00F05E30"/>
    <w:rsid w:val="00F068AE"/>
    <w:rsid w:val="00F12632"/>
    <w:rsid w:val="00F1276F"/>
    <w:rsid w:val="00F16F48"/>
    <w:rsid w:val="00F17A7E"/>
    <w:rsid w:val="00F25D0E"/>
    <w:rsid w:val="00F34316"/>
    <w:rsid w:val="00F34A44"/>
    <w:rsid w:val="00F40D74"/>
    <w:rsid w:val="00F42B1A"/>
    <w:rsid w:val="00F42DB4"/>
    <w:rsid w:val="00F45C68"/>
    <w:rsid w:val="00F52103"/>
    <w:rsid w:val="00F540FB"/>
    <w:rsid w:val="00F54735"/>
    <w:rsid w:val="00F550AD"/>
    <w:rsid w:val="00F57F4C"/>
    <w:rsid w:val="00F66CE6"/>
    <w:rsid w:val="00F677CA"/>
    <w:rsid w:val="00F74761"/>
    <w:rsid w:val="00F8069C"/>
    <w:rsid w:val="00F80AFE"/>
    <w:rsid w:val="00F82B68"/>
    <w:rsid w:val="00F85828"/>
    <w:rsid w:val="00F86200"/>
    <w:rsid w:val="00F9020B"/>
    <w:rsid w:val="00F91F14"/>
    <w:rsid w:val="00F91FD5"/>
    <w:rsid w:val="00FA481A"/>
    <w:rsid w:val="00FA5E57"/>
    <w:rsid w:val="00FB4EE9"/>
    <w:rsid w:val="00FB5C1A"/>
    <w:rsid w:val="00FB5D48"/>
    <w:rsid w:val="00FB6D65"/>
    <w:rsid w:val="00FC21EC"/>
    <w:rsid w:val="00FC6026"/>
    <w:rsid w:val="00FC747A"/>
    <w:rsid w:val="00FD6A5D"/>
    <w:rsid w:val="00FE01DA"/>
    <w:rsid w:val="00FE0B40"/>
    <w:rsid w:val="00FE2239"/>
    <w:rsid w:val="00FE2537"/>
    <w:rsid w:val="00FE3A99"/>
    <w:rsid w:val="00FE56B2"/>
    <w:rsid w:val="00FE5F01"/>
    <w:rsid w:val="00FF3664"/>
    <w:rsid w:val="00FF64C6"/>
    <w:rsid w:val="00FF7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A79DB"/>
  <w15:chartTrackingRefBased/>
  <w15:docId w15:val="{1B863ECF-F571-47D6-B5CE-C341BA33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1686394723">
      <w:bodyDiv w:val="1"/>
      <w:marLeft w:val="0"/>
      <w:marRight w:val="0"/>
      <w:marTop w:val="0"/>
      <w:marBottom w:val="0"/>
      <w:divBdr>
        <w:top w:val="none" w:sz="0" w:space="0" w:color="auto"/>
        <w:left w:val="none" w:sz="0" w:space="0" w:color="auto"/>
        <w:bottom w:val="none" w:sz="0" w:space="0" w:color="auto"/>
        <w:right w:val="none" w:sz="0" w:space="0" w:color="auto"/>
      </w:divBdr>
    </w:div>
    <w:div w:id="1850757028">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1ECE-275B-42AA-B577-2FBA090E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7539</TotalTime>
  <Pages>86</Pages>
  <Words>19314</Words>
  <Characters>110094</Characters>
  <Application>Microsoft Office Word</Application>
  <DocSecurity>0</DocSecurity>
  <Lines>917</Lines>
  <Paragraphs>258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Kemal DEMIROK</cp:lastModifiedBy>
  <cp:revision>83</cp:revision>
  <cp:lastPrinted>2026-09-03T11:51:00Z</cp:lastPrinted>
  <dcterms:created xsi:type="dcterms:W3CDTF">2024-07-04T07:20:00Z</dcterms:created>
  <dcterms:modified xsi:type="dcterms:W3CDTF">2026-09-09T10:58:00Z</dcterms:modified>
</cp:coreProperties>
</file>